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789A" w:rsidRPr="00222D15" w:rsidRDefault="0055789A" w:rsidP="00222D15">
      <w:pPr>
        <w:spacing w:after="0" w:line="240" w:lineRule="auto"/>
        <w:jc w:val="both"/>
        <w:rPr>
          <w:rFonts w:ascii="Times New Roman" w:hAnsi="Times New Roman" w:cs="Times New Roman"/>
          <w:b/>
          <w:sz w:val="24"/>
          <w:szCs w:val="24"/>
        </w:rPr>
      </w:pPr>
    </w:p>
    <w:p w:rsidR="0055789A" w:rsidRPr="00222D15" w:rsidRDefault="0055789A" w:rsidP="00222D15">
      <w:pPr>
        <w:spacing w:after="0" w:line="240" w:lineRule="auto"/>
        <w:jc w:val="both"/>
        <w:rPr>
          <w:rFonts w:ascii="Times New Roman" w:hAnsi="Times New Roman" w:cs="Times New Roman"/>
          <w:b/>
          <w:sz w:val="24"/>
          <w:szCs w:val="24"/>
        </w:rPr>
      </w:pPr>
    </w:p>
    <w:p w:rsidR="0055789A" w:rsidRPr="00222D15" w:rsidRDefault="0055789A" w:rsidP="00222D15">
      <w:pPr>
        <w:spacing w:after="0" w:line="240" w:lineRule="auto"/>
        <w:jc w:val="both"/>
        <w:rPr>
          <w:rFonts w:ascii="Times New Roman" w:hAnsi="Times New Roman" w:cs="Times New Roman"/>
          <w:b/>
          <w:sz w:val="24"/>
          <w:szCs w:val="24"/>
        </w:rPr>
      </w:pPr>
    </w:p>
    <w:p w:rsidR="0055789A" w:rsidRPr="00222D15" w:rsidRDefault="0055789A" w:rsidP="00222D15">
      <w:pPr>
        <w:tabs>
          <w:tab w:val="left" w:pos="2859"/>
          <w:tab w:val="center" w:pos="5103"/>
        </w:tabs>
        <w:spacing w:after="0" w:line="240" w:lineRule="auto"/>
        <w:jc w:val="both"/>
        <w:rPr>
          <w:rFonts w:ascii="Times New Roman" w:hAnsi="Times New Roman" w:cs="Times New Roman"/>
          <w:sz w:val="24"/>
          <w:szCs w:val="24"/>
        </w:rPr>
      </w:pPr>
      <w:r w:rsidRPr="00222D15">
        <w:rPr>
          <w:rFonts w:ascii="Times New Roman" w:hAnsi="Times New Roman" w:cs="Times New Roman"/>
          <w:b/>
          <w:sz w:val="24"/>
          <w:szCs w:val="24"/>
        </w:rPr>
        <w:tab/>
        <w:t>Пояснительная записка.</w:t>
      </w:r>
    </w:p>
    <w:p w:rsidR="0055789A" w:rsidRPr="00222D15" w:rsidRDefault="0055789A" w:rsidP="00222D15">
      <w:pPr>
        <w:spacing w:after="0" w:line="240" w:lineRule="auto"/>
        <w:jc w:val="both"/>
        <w:rPr>
          <w:rFonts w:ascii="Times New Roman" w:eastAsiaTheme="minorHAnsi" w:hAnsi="Times New Roman" w:cs="Times New Roman"/>
          <w:b/>
          <w:sz w:val="24"/>
          <w:szCs w:val="24"/>
          <w:lang w:eastAsia="en-US"/>
        </w:rPr>
      </w:pPr>
    </w:p>
    <w:p w:rsidR="0055789A" w:rsidRPr="00222D15" w:rsidRDefault="0055789A" w:rsidP="00222D15">
      <w:pPr>
        <w:pStyle w:val="a4"/>
        <w:shd w:val="clear" w:color="auto" w:fill="FFFFFF"/>
        <w:spacing w:before="0" w:beforeAutospacing="0" w:after="0" w:afterAutospacing="0"/>
        <w:ind w:firstLine="360"/>
        <w:jc w:val="both"/>
      </w:pPr>
      <w:r w:rsidRPr="00222D15">
        <w:t xml:space="preserve">       Рабочая программа по учебному предмету «Математика с элементами экономики» составлена на основании следующих нормативн</w:t>
      </w:r>
      <w:proofErr w:type="gramStart"/>
      <w:r w:rsidRPr="00222D15">
        <w:t>о-</w:t>
      </w:r>
      <w:proofErr w:type="gramEnd"/>
      <w:r w:rsidRPr="00222D15">
        <w:t xml:space="preserve"> правовых документов: </w:t>
      </w:r>
    </w:p>
    <w:p w:rsidR="005568E3" w:rsidRDefault="005568E3" w:rsidP="005568E3">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Федеральный закон от 29.12.2012 г. №273-ФЗ «Об образовании в Российской Федерации» (с изм. и доп. на текущий момент)</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ч</w:t>
      </w:r>
      <w:proofErr w:type="gramEnd"/>
      <w:r>
        <w:rPr>
          <w:rFonts w:ascii="Times New Roman" w:eastAsia="Times New Roman" w:hAnsi="Times New Roman" w:cs="Times New Roman"/>
          <w:sz w:val="24"/>
          <w:szCs w:val="24"/>
        </w:rPr>
        <w:t>. 5 ст. 5; ст. 79; ч.28 ст. 2;).</w:t>
      </w:r>
    </w:p>
    <w:p w:rsidR="005568E3" w:rsidRDefault="005568E3" w:rsidP="005568E3">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Федеральный закон от 19.12.2023 № 618-ФЗ «О внесении изменений в Федеральный закон «Об образовании в Российской Федерации» (ч.6 ст.12;</w:t>
      </w:r>
      <w:r>
        <w:rPr>
          <w:rFonts w:ascii="Times New Roman" w:eastAsia="Times New Roman" w:hAnsi="Times New Roman" w:cs="Times New Roman"/>
          <w:noProof/>
          <w:sz w:val="24"/>
          <w:szCs w:val="24"/>
        </w:rPr>
        <w:t xml:space="preserve"> пункт 1 ч.3 ст.28; ст.43 ч. 1 п. 2, п. 4, ч. 3 ч. 4; ст.47 ч. 1; ч. 3 п. 12; ч.5 п. 7, ч.10;</w:t>
      </w:r>
      <w:proofErr w:type="gramEnd"/>
      <w:r>
        <w:rPr>
          <w:rFonts w:ascii="Times New Roman" w:eastAsia="Times New Roman" w:hAnsi="Times New Roman" w:cs="Times New Roman"/>
          <w:noProof/>
          <w:sz w:val="24"/>
          <w:szCs w:val="24"/>
        </w:rPr>
        <w:t xml:space="preserve"> ст. 48 п. 1)</w:t>
      </w:r>
      <w:r>
        <w:rPr>
          <w:rFonts w:ascii="Times New Roman" w:eastAsia="Times New Roman" w:hAnsi="Times New Roman" w:cs="Times New Roman"/>
          <w:sz w:val="24"/>
          <w:szCs w:val="24"/>
        </w:rPr>
        <w:t>.</w:t>
      </w:r>
    </w:p>
    <w:p w:rsidR="005568E3" w:rsidRDefault="005568E3" w:rsidP="005568E3">
      <w:pPr>
        <w:widowControl w:val="0"/>
        <w:numPr>
          <w:ilvl w:val="0"/>
          <w:numId w:val="10"/>
        </w:numPr>
        <w:autoSpaceDE w:val="0"/>
        <w:autoSpaceDN w:val="0"/>
        <w:adjustRightInd w:val="0"/>
        <w:spacing w:after="0" w:line="24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Федеральный закон РФ от 24.07.1998 № 124-ФЗ «Об основных гарантиях прав ребенка в Российской Федерации».</w:t>
      </w:r>
    </w:p>
    <w:p w:rsidR="005568E3" w:rsidRDefault="005568E3" w:rsidP="005568E3">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Приказ № 1598 от 19.12.2014 «Об утверждении ФГОС НОО обучающихся с ОВЗ (утв. приказом Министерства образования и науки РФ» (с изм. и доп. от 08.11.2022г.)).</w:t>
      </w:r>
    </w:p>
    <w:p w:rsidR="005568E3" w:rsidRDefault="005568E3" w:rsidP="005568E3">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Приказ № 1599 от 19.12.2014 «Об утверждении федерального государственного стандарта образования обучающихся с умственной отсталостью (интеллектуальными нарушениями)» </w:t>
      </w:r>
      <w:r>
        <w:rPr>
          <w:rFonts w:ascii="Times New Roman" w:eastAsia="Times New Roman" w:hAnsi="Times New Roman" w:cs="Times New Roman"/>
          <w:color w:val="1A1A1A"/>
          <w:sz w:val="24"/>
          <w:szCs w:val="24"/>
        </w:rPr>
        <w:t>(с изм. и доп. от 13.02.2015))</w:t>
      </w:r>
      <w:proofErr w:type="gramEnd"/>
    </w:p>
    <w:p w:rsidR="005568E3" w:rsidRDefault="005568E3" w:rsidP="005568E3">
      <w:pPr>
        <w:widowControl w:val="0"/>
        <w:numPr>
          <w:ilvl w:val="0"/>
          <w:numId w:val="10"/>
        </w:numPr>
        <w:autoSpaceDE w:val="0"/>
        <w:autoSpaceDN w:val="0"/>
        <w:adjustRightInd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Федеральная адаптированная образовательная программа начального общего образования для обучающихся с ограниченными возможностями здоровья (утв. Приказом Министерства просвещения РФ от 24.11.2022г. №1023).</w:t>
      </w:r>
    </w:p>
    <w:p w:rsidR="005568E3" w:rsidRDefault="005568E3" w:rsidP="005568E3">
      <w:pPr>
        <w:widowControl w:val="0"/>
        <w:numPr>
          <w:ilvl w:val="0"/>
          <w:numId w:val="10"/>
        </w:numPr>
        <w:autoSpaceDE w:val="0"/>
        <w:autoSpaceDN w:val="0"/>
        <w:adjustRightInd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Федеральная адаптированная основная общеобразовательная программа обучающихся с умственной отсталостью (интеллектуальными нарушениями) (утв. приказом Министерства просвещения РФ от 24.11.2022г. №1026).</w:t>
      </w:r>
    </w:p>
    <w:p w:rsidR="005568E3" w:rsidRDefault="005568E3" w:rsidP="005568E3">
      <w:pPr>
        <w:widowControl w:val="0"/>
        <w:numPr>
          <w:ilvl w:val="0"/>
          <w:numId w:val="10"/>
        </w:numPr>
        <w:autoSpaceDE w:val="0"/>
        <w:autoSpaceDN w:val="0"/>
        <w:adjustRightInd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Приказ </w:t>
      </w:r>
      <w:proofErr w:type="spellStart"/>
      <w:r>
        <w:rPr>
          <w:rFonts w:ascii="Times New Roman" w:eastAsia="Times New Roman" w:hAnsi="Times New Roman" w:cs="Times New Roman"/>
          <w:sz w:val="24"/>
          <w:szCs w:val="24"/>
        </w:rPr>
        <w:t>Минпросвещения</w:t>
      </w:r>
      <w:proofErr w:type="spellEnd"/>
      <w:r>
        <w:rPr>
          <w:rFonts w:ascii="Times New Roman" w:eastAsia="Times New Roman" w:hAnsi="Times New Roman" w:cs="Times New Roman"/>
          <w:sz w:val="24"/>
          <w:szCs w:val="24"/>
        </w:rPr>
        <w:t xml:space="preserve"> России от 01.02.2024 № 67 «О внесении изменений в некоторые приказы </w:t>
      </w:r>
      <w:proofErr w:type="spellStart"/>
      <w:r>
        <w:rPr>
          <w:rFonts w:ascii="Times New Roman" w:eastAsia="Times New Roman" w:hAnsi="Times New Roman" w:cs="Times New Roman"/>
          <w:sz w:val="24"/>
          <w:szCs w:val="24"/>
        </w:rPr>
        <w:t>Минпросвещения</w:t>
      </w:r>
      <w:proofErr w:type="spellEnd"/>
      <w:r>
        <w:rPr>
          <w:rFonts w:ascii="Times New Roman" w:eastAsia="Times New Roman" w:hAnsi="Times New Roman" w:cs="Times New Roman"/>
          <w:sz w:val="24"/>
          <w:szCs w:val="24"/>
        </w:rPr>
        <w:t xml:space="preserve"> России, касающиеся федеральных адаптированных образовательных программ».</w:t>
      </w:r>
    </w:p>
    <w:p w:rsidR="005568E3" w:rsidRDefault="005568E3" w:rsidP="005568E3">
      <w:pPr>
        <w:widowControl w:val="0"/>
        <w:numPr>
          <w:ilvl w:val="0"/>
          <w:numId w:val="10"/>
        </w:numPr>
        <w:autoSpaceDE w:val="0"/>
        <w:autoSpaceDN w:val="0"/>
        <w:adjustRightInd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Приказ </w:t>
      </w:r>
      <w:proofErr w:type="spellStart"/>
      <w:r>
        <w:rPr>
          <w:rFonts w:ascii="Times New Roman" w:eastAsia="Times New Roman" w:hAnsi="Times New Roman" w:cs="Times New Roman"/>
          <w:sz w:val="24"/>
          <w:szCs w:val="24"/>
        </w:rPr>
        <w:t>Минпросвещения</w:t>
      </w:r>
      <w:proofErr w:type="spellEnd"/>
      <w:r>
        <w:rPr>
          <w:rFonts w:ascii="Times New Roman" w:eastAsia="Times New Roman" w:hAnsi="Times New Roman" w:cs="Times New Roman"/>
          <w:sz w:val="24"/>
          <w:szCs w:val="24"/>
        </w:rPr>
        <w:t xml:space="preserve"> России от 22.01.2024 № 31 «О внесении изменений в некоторые приказы Министерства образования и науки Российской Федерации и Министерства просвещения Российской Федерации, касающиеся федеральных государственных образовательных стандартов начального общего образования и основного общего образования». </w:t>
      </w:r>
    </w:p>
    <w:p w:rsidR="005568E3" w:rsidRDefault="005568E3" w:rsidP="005568E3">
      <w:pPr>
        <w:widowControl w:val="0"/>
        <w:numPr>
          <w:ilvl w:val="0"/>
          <w:numId w:val="10"/>
        </w:numPr>
        <w:autoSpaceDE w:val="0"/>
        <w:autoSpaceDN w:val="0"/>
        <w:adjustRightInd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Приказ </w:t>
      </w:r>
      <w:proofErr w:type="spellStart"/>
      <w:r>
        <w:rPr>
          <w:rFonts w:ascii="Times New Roman" w:eastAsia="Times New Roman" w:hAnsi="Times New Roman" w:cs="Times New Roman"/>
          <w:sz w:val="24"/>
          <w:szCs w:val="24"/>
        </w:rPr>
        <w:t>Минпросвещения</w:t>
      </w:r>
      <w:proofErr w:type="spellEnd"/>
      <w:r>
        <w:rPr>
          <w:rFonts w:ascii="Times New Roman" w:eastAsia="Times New Roman" w:hAnsi="Times New Roman" w:cs="Times New Roman"/>
          <w:sz w:val="24"/>
          <w:szCs w:val="24"/>
        </w:rPr>
        <w:t xml:space="preserve"> России от 01.02.2024 №62 «О внесении изменений в некоторые приказы </w:t>
      </w:r>
      <w:proofErr w:type="spellStart"/>
      <w:r>
        <w:rPr>
          <w:rFonts w:ascii="Times New Roman" w:eastAsia="Times New Roman" w:hAnsi="Times New Roman" w:cs="Times New Roman"/>
          <w:sz w:val="24"/>
          <w:szCs w:val="24"/>
        </w:rPr>
        <w:t>Минпросвещения</w:t>
      </w:r>
      <w:proofErr w:type="spellEnd"/>
      <w:r>
        <w:rPr>
          <w:rFonts w:ascii="Times New Roman" w:eastAsia="Times New Roman" w:hAnsi="Times New Roman" w:cs="Times New Roman"/>
          <w:sz w:val="24"/>
          <w:szCs w:val="24"/>
        </w:rPr>
        <w:t xml:space="preserve"> России, касающиеся федеральных образовательных программ основного общего образования и среднего общего образования».</w:t>
      </w:r>
    </w:p>
    <w:p w:rsidR="005568E3" w:rsidRDefault="005568E3" w:rsidP="005568E3">
      <w:pPr>
        <w:widowControl w:val="0"/>
        <w:numPr>
          <w:ilvl w:val="0"/>
          <w:numId w:val="10"/>
        </w:numPr>
        <w:autoSpaceDE w:val="0"/>
        <w:autoSpaceDN w:val="0"/>
        <w:adjustRightInd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Приказ </w:t>
      </w:r>
      <w:proofErr w:type="spellStart"/>
      <w:r>
        <w:rPr>
          <w:rFonts w:ascii="Times New Roman" w:eastAsia="Times New Roman" w:hAnsi="Times New Roman" w:cs="Times New Roman"/>
          <w:sz w:val="24"/>
          <w:szCs w:val="24"/>
        </w:rPr>
        <w:t>Минпросвещения</w:t>
      </w:r>
      <w:proofErr w:type="spellEnd"/>
      <w:r>
        <w:rPr>
          <w:rFonts w:ascii="Times New Roman" w:eastAsia="Times New Roman" w:hAnsi="Times New Roman" w:cs="Times New Roman"/>
          <w:sz w:val="24"/>
          <w:szCs w:val="24"/>
        </w:rPr>
        <w:t xml:space="preserve"> России от 19.02.2024 №110 «О внесении изменений в некоторые приказы </w:t>
      </w:r>
      <w:proofErr w:type="spellStart"/>
      <w:r>
        <w:rPr>
          <w:rFonts w:ascii="Times New Roman" w:eastAsia="Times New Roman" w:hAnsi="Times New Roman" w:cs="Times New Roman"/>
          <w:sz w:val="24"/>
          <w:szCs w:val="24"/>
        </w:rPr>
        <w:t>Минпросвещения</w:t>
      </w:r>
      <w:proofErr w:type="spellEnd"/>
      <w:r>
        <w:rPr>
          <w:rFonts w:ascii="Times New Roman" w:eastAsia="Times New Roman" w:hAnsi="Times New Roman" w:cs="Times New Roman"/>
          <w:sz w:val="24"/>
          <w:szCs w:val="24"/>
        </w:rPr>
        <w:t xml:space="preserve"> России и Министерства просвещения РФ, касающиеся федеральных государственных образовательных стандартов основного общего образования».</w:t>
      </w:r>
    </w:p>
    <w:p w:rsidR="005568E3" w:rsidRDefault="005568E3" w:rsidP="005568E3">
      <w:pPr>
        <w:widowControl w:val="0"/>
        <w:numPr>
          <w:ilvl w:val="0"/>
          <w:numId w:val="10"/>
        </w:numPr>
        <w:autoSpaceDE w:val="0"/>
        <w:autoSpaceDN w:val="0"/>
        <w:adjustRightInd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Приказ </w:t>
      </w:r>
      <w:proofErr w:type="spellStart"/>
      <w:r>
        <w:rPr>
          <w:rFonts w:ascii="Times New Roman" w:eastAsia="Times New Roman" w:hAnsi="Times New Roman" w:cs="Times New Roman"/>
          <w:sz w:val="24"/>
          <w:szCs w:val="24"/>
        </w:rPr>
        <w:t>Минпросвещения</w:t>
      </w:r>
      <w:proofErr w:type="spellEnd"/>
      <w:r>
        <w:rPr>
          <w:rFonts w:ascii="Times New Roman" w:eastAsia="Times New Roman" w:hAnsi="Times New Roman" w:cs="Times New Roman"/>
          <w:sz w:val="24"/>
          <w:szCs w:val="24"/>
        </w:rPr>
        <w:t xml:space="preserve"> России от 21.02.2024 №119 «О внесении изменений в приложения № 1 и № 2 к Приказу </w:t>
      </w:r>
      <w:proofErr w:type="spellStart"/>
      <w:r>
        <w:rPr>
          <w:rFonts w:ascii="Times New Roman" w:eastAsia="Times New Roman" w:hAnsi="Times New Roman" w:cs="Times New Roman"/>
          <w:sz w:val="24"/>
          <w:szCs w:val="24"/>
        </w:rPr>
        <w:t>Минпросвещения</w:t>
      </w:r>
      <w:proofErr w:type="spellEnd"/>
      <w:r>
        <w:rPr>
          <w:rFonts w:ascii="Times New Roman" w:eastAsia="Times New Roman" w:hAnsi="Times New Roman" w:cs="Times New Roman"/>
          <w:sz w:val="24"/>
          <w:szCs w:val="24"/>
        </w:rPr>
        <w:t xml:space="preserve"> России от 21.09.2022 № 858</w:t>
      </w:r>
      <w:proofErr w:type="gramStart"/>
      <w:r>
        <w:rPr>
          <w:rFonts w:ascii="Times New Roman" w:eastAsia="Times New Roman" w:hAnsi="Times New Roman" w:cs="Times New Roman"/>
          <w:sz w:val="24"/>
          <w:szCs w:val="24"/>
        </w:rPr>
        <w:t xml:space="preserve"> О</w:t>
      </w:r>
      <w:proofErr w:type="gramEnd"/>
      <w:r>
        <w:rPr>
          <w:rFonts w:ascii="Times New Roman" w:eastAsia="Times New Roman" w:hAnsi="Times New Roman" w:cs="Times New Roman"/>
          <w:sz w:val="24"/>
          <w:szCs w:val="24"/>
        </w:rPr>
        <w:t>б утверждении ФПУ,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установления предельного срока использования исключенных учебников».</w:t>
      </w:r>
    </w:p>
    <w:p w:rsidR="005568E3" w:rsidRDefault="005568E3" w:rsidP="005568E3">
      <w:pPr>
        <w:widowControl w:val="0"/>
        <w:numPr>
          <w:ilvl w:val="0"/>
          <w:numId w:val="10"/>
        </w:numPr>
        <w:autoSpaceDE w:val="0"/>
        <w:autoSpaceDN w:val="0"/>
        <w:adjustRightInd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Письмо </w:t>
      </w:r>
      <w:proofErr w:type="spellStart"/>
      <w:r>
        <w:rPr>
          <w:rFonts w:ascii="Times New Roman" w:eastAsia="Times New Roman" w:hAnsi="Times New Roman" w:cs="Times New Roman"/>
          <w:sz w:val="24"/>
          <w:szCs w:val="24"/>
        </w:rPr>
        <w:t>Минпросвещения</w:t>
      </w:r>
      <w:proofErr w:type="spellEnd"/>
      <w:r>
        <w:rPr>
          <w:rFonts w:ascii="Times New Roman" w:eastAsia="Times New Roman" w:hAnsi="Times New Roman" w:cs="Times New Roman"/>
          <w:sz w:val="24"/>
          <w:szCs w:val="24"/>
        </w:rPr>
        <w:t xml:space="preserve"> России от 12.02.2024 №03-160 «Разъяснения по вопросам организации обучения по основным общеобразовательным и дополнительным общеразвивающим программам для детей, нуждающихся в длительном лечении в </w:t>
      </w:r>
      <w:r>
        <w:rPr>
          <w:rFonts w:ascii="Times New Roman" w:eastAsia="Times New Roman" w:hAnsi="Times New Roman" w:cs="Times New Roman"/>
          <w:sz w:val="24"/>
          <w:szCs w:val="24"/>
        </w:rPr>
        <w:lastRenderedPageBreak/>
        <w:t>медицинских организациях».</w:t>
      </w:r>
    </w:p>
    <w:p w:rsidR="005568E3" w:rsidRDefault="005568E3" w:rsidP="005568E3">
      <w:pPr>
        <w:widowControl w:val="0"/>
        <w:numPr>
          <w:ilvl w:val="0"/>
          <w:numId w:val="10"/>
        </w:numPr>
        <w:autoSpaceDE w:val="0"/>
        <w:autoSpaceDN w:val="0"/>
        <w:adjustRightInd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Постановление Правительства РФ от 11.10.2023 №1678 «Об утверждении правил применения электронного обучения, ДОТ при реализации образовательного процесса».</w:t>
      </w:r>
    </w:p>
    <w:p w:rsidR="005568E3" w:rsidRDefault="005568E3" w:rsidP="005568E3">
      <w:pPr>
        <w:widowControl w:val="0"/>
        <w:numPr>
          <w:ilvl w:val="0"/>
          <w:numId w:val="10"/>
        </w:numPr>
        <w:autoSpaceDE w:val="0"/>
        <w:autoSpaceDN w:val="0"/>
        <w:adjustRightInd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Методические рекомендации по обеспечению оптимизации учебной нагрузки в ОО (МР 2.4.0331-23 от 10.11.2023, разработанные   Федеральной службой по надзору в сфере защиты прав потребителей и благополучия человека, ФБУН «Федеральный научный центр гигиены им. Ф.Ф. Эрисмана» </w:t>
      </w:r>
      <w:proofErr w:type="spellStart"/>
      <w:r>
        <w:rPr>
          <w:rFonts w:ascii="Times New Roman" w:eastAsia="Times New Roman" w:hAnsi="Times New Roman" w:cs="Times New Roman"/>
          <w:sz w:val="24"/>
          <w:szCs w:val="24"/>
        </w:rPr>
        <w:t>Роспотребнадзора</w:t>
      </w:r>
      <w:proofErr w:type="spellEnd"/>
      <w:r>
        <w:rPr>
          <w:rFonts w:ascii="Times New Roman" w:eastAsia="Times New Roman" w:hAnsi="Times New Roman" w:cs="Times New Roman"/>
          <w:sz w:val="24"/>
          <w:szCs w:val="24"/>
        </w:rPr>
        <w:t xml:space="preserve"> и др.).</w:t>
      </w:r>
    </w:p>
    <w:p w:rsidR="005568E3" w:rsidRDefault="005568E3" w:rsidP="005568E3">
      <w:pPr>
        <w:widowControl w:val="0"/>
        <w:numPr>
          <w:ilvl w:val="0"/>
          <w:numId w:val="10"/>
        </w:numPr>
        <w:autoSpaceDE w:val="0"/>
        <w:autoSpaceDN w:val="0"/>
        <w:adjustRightInd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Приказ </w:t>
      </w:r>
      <w:proofErr w:type="spellStart"/>
      <w:r>
        <w:rPr>
          <w:rFonts w:ascii="Times New Roman" w:eastAsia="Times New Roman" w:hAnsi="Times New Roman" w:cs="Times New Roman"/>
          <w:sz w:val="24"/>
          <w:szCs w:val="24"/>
        </w:rPr>
        <w:t>Минпросвещения</w:t>
      </w:r>
      <w:proofErr w:type="spellEnd"/>
      <w:r>
        <w:rPr>
          <w:rFonts w:ascii="Times New Roman" w:eastAsia="Times New Roman" w:hAnsi="Times New Roman" w:cs="Times New Roman"/>
          <w:sz w:val="24"/>
          <w:szCs w:val="24"/>
        </w:rPr>
        <w:t xml:space="preserve"> России 04.10.2023 №738 «Об утверждении федерального перечня электронных образовательных ресурсов,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5568E3" w:rsidRDefault="005568E3" w:rsidP="005568E3">
      <w:pPr>
        <w:widowControl w:val="0"/>
        <w:numPr>
          <w:ilvl w:val="0"/>
          <w:numId w:val="10"/>
        </w:numPr>
        <w:autoSpaceDE w:val="0"/>
        <w:autoSpaceDN w:val="0"/>
        <w:adjustRightInd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Методические рекомендации по обеспечению санитарно-эпидемиологических требований при реализации образовательных программ с применением электронного обучения и дистанционных образовательных технологий (МР 2.4.0330-23 утв. 29.08.2023 руководителем Федеральной службы по надзору в сфере защиты прав потребителей и благополучия человека, Главным санитарным врачом РФ А.Ю. Поповой).</w:t>
      </w:r>
    </w:p>
    <w:p w:rsidR="005568E3" w:rsidRDefault="005568E3" w:rsidP="005568E3">
      <w:pPr>
        <w:widowControl w:val="0"/>
        <w:numPr>
          <w:ilvl w:val="0"/>
          <w:numId w:val="10"/>
        </w:numPr>
        <w:autoSpaceDE w:val="0"/>
        <w:autoSpaceDN w:val="0"/>
        <w:adjustRightInd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Приказ </w:t>
      </w:r>
      <w:proofErr w:type="spellStart"/>
      <w:r>
        <w:rPr>
          <w:rFonts w:ascii="Times New Roman" w:eastAsia="Times New Roman" w:hAnsi="Times New Roman" w:cs="Times New Roman"/>
          <w:sz w:val="24"/>
          <w:szCs w:val="24"/>
        </w:rPr>
        <w:t>Минпросвещения</w:t>
      </w:r>
      <w:proofErr w:type="spellEnd"/>
      <w:r>
        <w:rPr>
          <w:rFonts w:ascii="Times New Roman" w:eastAsia="Times New Roman" w:hAnsi="Times New Roman" w:cs="Times New Roman"/>
          <w:sz w:val="24"/>
          <w:szCs w:val="24"/>
        </w:rPr>
        <w:t xml:space="preserve"> России от 03.08.2023 № 581 «О внесении изменения в пункт 13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утвержденного приказом министерства просвещения российской федерации от 22 марта 2021 г. № 115»</w:t>
      </w:r>
    </w:p>
    <w:p w:rsidR="005568E3" w:rsidRDefault="005568E3" w:rsidP="005568E3">
      <w:pPr>
        <w:widowControl w:val="0"/>
        <w:numPr>
          <w:ilvl w:val="0"/>
          <w:numId w:val="10"/>
        </w:numPr>
        <w:autoSpaceDE w:val="0"/>
        <w:autoSpaceDN w:val="0"/>
        <w:adjustRightInd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Приказ Министерства просвещения Российской Федерации от 17.07.2024 №495 «О внесении изменений в некоторые приказы Министерства просвещения Российской Федерации, касающиеся федеральных адаптированных образовательных программ» (Зарегистрирован 15.08.2024 №79163).</w:t>
      </w:r>
    </w:p>
    <w:p w:rsidR="005568E3" w:rsidRDefault="005568E3" w:rsidP="005568E3">
      <w:pPr>
        <w:widowControl w:val="0"/>
        <w:numPr>
          <w:ilvl w:val="0"/>
          <w:numId w:val="10"/>
        </w:numPr>
        <w:autoSpaceDE w:val="0"/>
        <w:autoSpaceDN w:val="0"/>
        <w:adjustRightInd w:val="0"/>
        <w:spacing w:after="0" w:line="240" w:lineRule="auto"/>
        <w:contextualSpacing/>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Приказ </w:t>
      </w:r>
      <w:proofErr w:type="spellStart"/>
      <w:r>
        <w:rPr>
          <w:rFonts w:ascii="Times New Roman" w:eastAsia="Times New Roman" w:hAnsi="Times New Roman" w:cs="Times New Roman"/>
          <w:sz w:val="24"/>
          <w:szCs w:val="24"/>
        </w:rPr>
        <w:t>Минпросвещения</w:t>
      </w:r>
      <w:proofErr w:type="spellEnd"/>
      <w:r>
        <w:rPr>
          <w:rFonts w:ascii="Times New Roman" w:eastAsia="Times New Roman" w:hAnsi="Times New Roman" w:cs="Times New Roman"/>
          <w:sz w:val="24"/>
          <w:szCs w:val="24"/>
        </w:rPr>
        <w:t xml:space="preserve"> России от 21.06.23 №556 «О внесении изменений в приложения № 1, № 2 к приказу </w:t>
      </w:r>
      <w:proofErr w:type="spellStart"/>
      <w:r>
        <w:rPr>
          <w:rFonts w:ascii="Times New Roman" w:eastAsia="Times New Roman" w:hAnsi="Times New Roman" w:cs="Times New Roman"/>
          <w:sz w:val="24"/>
          <w:szCs w:val="24"/>
        </w:rPr>
        <w:t>Минросвещения</w:t>
      </w:r>
      <w:proofErr w:type="spellEnd"/>
      <w:r>
        <w:rPr>
          <w:rFonts w:ascii="Times New Roman" w:eastAsia="Times New Roman" w:hAnsi="Times New Roman" w:cs="Times New Roman"/>
          <w:sz w:val="24"/>
          <w:szCs w:val="24"/>
        </w:rPr>
        <w:t xml:space="preserve"> России от 21.09.2022 N858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установления предельного срока использования исключенных учебников».</w:t>
      </w:r>
      <w:proofErr w:type="gramEnd"/>
    </w:p>
    <w:p w:rsidR="005568E3" w:rsidRDefault="004B7B57" w:rsidP="005568E3">
      <w:pPr>
        <w:widowControl w:val="0"/>
        <w:numPr>
          <w:ilvl w:val="0"/>
          <w:numId w:val="10"/>
        </w:numPr>
        <w:autoSpaceDE w:val="0"/>
        <w:autoSpaceDN w:val="0"/>
        <w:adjustRightInd w:val="0"/>
        <w:spacing w:after="0" w:line="240" w:lineRule="auto"/>
        <w:contextualSpacing/>
        <w:jc w:val="both"/>
        <w:rPr>
          <w:rFonts w:ascii="Times New Roman" w:eastAsia="Times New Roman" w:hAnsi="Times New Roman" w:cs="Times New Roman"/>
          <w:sz w:val="24"/>
          <w:szCs w:val="24"/>
        </w:rPr>
      </w:pPr>
      <w:hyperlink r:id="rId6" w:tgtFrame="_blank" w:history="1">
        <w:r w:rsidR="005568E3">
          <w:rPr>
            <w:rStyle w:val="a3"/>
            <w:rFonts w:eastAsia="Times New Roman"/>
            <w:color w:val="auto"/>
            <w:sz w:val="24"/>
            <w:szCs w:val="24"/>
            <w:u w:val="none"/>
          </w:rPr>
          <w:t xml:space="preserve">Приказ </w:t>
        </w:r>
        <w:proofErr w:type="spellStart"/>
        <w:r w:rsidR="005568E3">
          <w:rPr>
            <w:rStyle w:val="a3"/>
            <w:rFonts w:eastAsia="Times New Roman"/>
            <w:color w:val="auto"/>
            <w:sz w:val="24"/>
            <w:szCs w:val="24"/>
            <w:u w:val="none"/>
          </w:rPr>
          <w:t>Минпросвещения</w:t>
        </w:r>
        <w:proofErr w:type="spellEnd"/>
        <w:r w:rsidR="005568E3">
          <w:rPr>
            <w:rStyle w:val="a3"/>
            <w:rFonts w:eastAsia="Times New Roman"/>
            <w:color w:val="auto"/>
            <w:sz w:val="24"/>
            <w:szCs w:val="24"/>
            <w:u w:val="none"/>
          </w:rPr>
          <w:t xml:space="preserve"> России от 08.11.2022  №955 "О внесении изменений в некоторые приказы Министерства образования и науки РФ и Министерства просвещения РФ, касающиеся ФГОС общего образования и </w:t>
        </w:r>
        <w:proofErr w:type="gramStart"/>
        <w:r w:rsidR="005568E3">
          <w:rPr>
            <w:rStyle w:val="a3"/>
            <w:rFonts w:eastAsia="Times New Roman"/>
            <w:color w:val="auto"/>
            <w:sz w:val="24"/>
            <w:szCs w:val="24"/>
            <w:u w:val="none"/>
          </w:rPr>
          <w:t>образования</w:t>
        </w:r>
        <w:proofErr w:type="gramEnd"/>
        <w:r w:rsidR="005568E3">
          <w:rPr>
            <w:rStyle w:val="a3"/>
            <w:rFonts w:eastAsia="Times New Roman"/>
            <w:color w:val="auto"/>
            <w:sz w:val="24"/>
            <w:szCs w:val="24"/>
            <w:u w:val="none"/>
          </w:rPr>
          <w:t xml:space="preserve"> обучающихся с ОВЗ и умственной отсталостью"</w:t>
        </w:r>
      </w:hyperlink>
      <w:r w:rsidR="005568E3">
        <w:rPr>
          <w:rFonts w:ascii="Times New Roman" w:eastAsia="Times New Roman" w:hAnsi="Times New Roman" w:cs="Times New Roman"/>
          <w:sz w:val="24"/>
          <w:szCs w:val="24"/>
        </w:rPr>
        <w:t>.</w:t>
      </w:r>
    </w:p>
    <w:p w:rsidR="005568E3" w:rsidRDefault="005568E3" w:rsidP="005568E3">
      <w:pPr>
        <w:widowControl w:val="0"/>
        <w:numPr>
          <w:ilvl w:val="0"/>
          <w:numId w:val="10"/>
        </w:numPr>
        <w:autoSpaceDE w:val="0"/>
        <w:autoSpaceDN w:val="0"/>
        <w:adjustRightInd w:val="0"/>
        <w:spacing w:after="0" w:line="240" w:lineRule="auto"/>
        <w:contextualSpacing/>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shd w:val="clear" w:color="auto" w:fill="FFFFFF"/>
        </w:rPr>
        <w:t>Приказ Министерства просвещения Российской Федерации от 06.09.2022 № 804 "Об утверждении перечня средств обучения и воспитания, соответствующих современным условиям обучения, необходимых при оснащении общеобразовательных организаций в целях реализации мероприятий государственной программы Российской Федерации "Развитие образования", направленных на содействие созданию (создание) в субъектах Российской Федерации новых (дополнительных) мест в общеобразовательных организациях, модернизацию инфраструктуры общего образования, школьных систем образования, критериев его формирования и</w:t>
      </w:r>
      <w:proofErr w:type="gramEnd"/>
      <w:r>
        <w:rPr>
          <w:rFonts w:ascii="Times New Roman" w:eastAsia="Times New Roman" w:hAnsi="Times New Roman" w:cs="Times New Roman"/>
          <w:sz w:val="24"/>
          <w:szCs w:val="24"/>
          <w:shd w:val="clear" w:color="auto" w:fill="FFFFFF"/>
        </w:rPr>
        <w:t xml:space="preserve"> требований к функциональному оснащению общеобразовательных организаций, а также </w:t>
      </w:r>
      <w:proofErr w:type="gramStart"/>
      <w:r>
        <w:rPr>
          <w:rFonts w:ascii="Times New Roman" w:eastAsia="Times New Roman" w:hAnsi="Times New Roman" w:cs="Times New Roman"/>
          <w:sz w:val="24"/>
          <w:szCs w:val="24"/>
          <w:shd w:val="clear" w:color="auto" w:fill="FFFFFF"/>
        </w:rPr>
        <w:t>определении</w:t>
      </w:r>
      <w:proofErr w:type="gramEnd"/>
      <w:r>
        <w:rPr>
          <w:rFonts w:ascii="Times New Roman" w:eastAsia="Times New Roman" w:hAnsi="Times New Roman" w:cs="Times New Roman"/>
          <w:sz w:val="24"/>
          <w:szCs w:val="24"/>
          <w:shd w:val="clear" w:color="auto" w:fill="FFFFFF"/>
        </w:rPr>
        <w:t xml:space="preserve"> норматива стоимости оснащения одного места обучающегося указанными средствами обучения и воспитания".</w:t>
      </w:r>
    </w:p>
    <w:p w:rsidR="005568E3" w:rsidRDefault="005568E3" w:rsidP="005568E3">
      <w:pPr>
        <w:widowControl w:val="0"/>
        <w:numPr>
          <w:ilvl w:val="0"/>
          <w:numId w:val="10"/>
        </w:numPr>
        <w:autoSpaceDE w:val="0"/>
        <w:autoSpaceDN w:val="0"/>
        <w:adjustRightInd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Приказ Министерства просвещения Российской Федерации от 18.07.2024 № 499 «Об утверждении федерального перечня электронных образовательных ресурсов, допущенных к использованию при реализации образовательных программ НОО, ООО, </w:t>
      </w:r>
      <w:r>
        <w:rPr>
          <w:rFonts w:ascii="Times New Roman" w:eastAsia="Times New Roman" w:hAnsi="Times New Roman" w:cs="Times New Roman"/>
          <w:sz w:val="24"/>
          <w:szCs w:val="24"/>
        </w:rPr>
        <w:lastRenderedPageBreak/>
        <w:t xml:space="preserve">СОО. </w:t>
      </w:r>
    </w:p>
    <w:p w:rsidR="005568E3" w:rsidRDefault="005568E3" w:rsidP="005568E3">
      <w:pPr>
        <w:widowControl w:val="0"/>
        <w:numPr>
          <w:ilvl w:val="0"/>
          <w:numId w:val="10"/>
        </w:numPr>
        <w:autoSpaceDE w:val="0"/>
        <w:autoSpaceDN w:val="0"/>
        <w:adjustRightInd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Приказ </w:t>
      </w:r>
      <w:proofErr w:type="spellStart"/>
      <w:r>
        <w:rPr>
          <w:rFonts w:ascii="Times New Roman" w:eastAsia="Times New Roman" w:hAnsi="Times New Roman" w:cs="Times New Roman"/>
          <w:sz w:val="24"/>
          <w:szCs w:val="24"/>
        </w:rPr>
        <w:t>Минпросвещения</w:t>
      </w:r>
      <w:proofErr w:type="spellEnd"/>
      <w:r>
        <w:rPr>
          <w:rFonts w:ascii="Times New Roman" w:eastAsia="Times New Roman" w:hAnsi="Times New Roman" w:cs="Times New Roman"/>
          <w:sz w:val="24"/>
          <w:szCs w:val="24"/>
        </w:rPr>
        <w:t xml:space="preserve"> России от 02.08.2022 № 653 «Об утверждении федерального перечня электронных образовательных ресурсов,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(Зарегистрировано в Минюсте России 29.08.2022 № 69822). </w:t>
      </w:r>
    </w:p>
    <w:p w:rsidR="005568E3" w:rsidRDefault="005568E3" w:rsidP="005568E3">
      <w:pPr>
        <w:widowControl w:val="0"/>
        <w:numPr>
          <w:ilvl w:val="0"/>
          <w:numId w:val="10"/>
        </w:numPr>
        <w:autoSpaceDE w:val="0"/>
        <w:autoSpaceDN w:val="0"/>
        <w:adjustRightInd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Постановление Главного государственного санитарного врача Российской Федерации от 28 января 2021 г. № 2 «Об утверждении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w:t>
      </w:r>
    </w:p>
    <w:p w:rsidR="005568E3" w:rsidRDefault="005568E3" w:rsidP="005568E3">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Письмо </w:t>
      </w:r>
      <w:proofErr w:type="spellStart"/>
      <w:r>
        <w:rPr>
          <w:rFonts w:ascii="Times New Roman" w:eastAsia="Times New Roman" w:hAnsi="Times New Roman" w:cs="Times New Roman"/>
          <w:sz w:val="24"/>
          <w:szCs w:val="24"/>
        </w:rPr>
        <w:t>Минпросвещения</w:t>
      </w:r>
      <w:proofErr w:type="spellEnd"/>
      <w:r>
        <w:rPr>
          <w:rFonts w:ascii="Times New Roman" w:eastAsia="Times New Roman" w:hAnsi="Times New Roman" w:cs="Times New Roman"/>
          <w:sz w:val="24"/>
          <w:szCs w:val="24"/>
        </w:rPr>
        <w:t xml:space="preserve"> России от 26.02.2021 № 03-205 «О методических рекомендациях» (вместе с «Методическими рекомендациями по обеспечению возможности освоения ООП обучающимися 5-11 классов по ИУП»).</w:t>
      </w:r>
    </w:p>
    <w:p w:rsidR="005568E3" w:rsidRDefault="005568E3" w:rsidP="005568E3">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Письмо </w:t>
      </w:r>
      <w:proofErr w:type="spellStart"/>
      <w:r>
        <w:rPr>
          <w:rFonts w:ascii="Times New Roman" w:eastAsia="Times New Roman" w:hAnsi="Times New Roman" w:cs="Times New Roman"/>
          <w:sz w:val="24"/>
          <w:szCs w:val="24"/>
        </w:rPr>
        <w:t>Минпросвещения</w:t>
      </w:r>
      <w:proofErr w:type="spellEnd"/>
      <w:r>
        <w:rPr>
          <w:rFonts w:ascii="Times New Roman" w:eastAsia="Times New Roman" w:hAnsi="Times New Roman" w:cs="Times New Roman"/>
          <w:sz w:val="24"/>
          <w:szCs w:val="24"/>
        </w:rPr>
        <w:t xml:space="preserve"> России от 24.11.2021 N ДГ-2121/07 "О направлении методических рекомендаций" (вместе с "Методическими рекомендациями об организации обучения на дому обучающихся с ограниченными возможностями здоровья, с инвалидностью").</w:t>
      </w:r>
    </w:p>
    <w:p w:rsidR="005568E3" w:rsidRDefault="005568E3" w:rsidP="005568E3">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Письмо Министерства здравоохранения РФ от 30.06.2023 г. № 15-2/2460 «О порядке допуска несовершеннолетних обучающихся к занятиям физической культуры».</w:t>
      </w:r>
    </w:p>
    <w:p w:rsidR="005568E3" w:rsidRDefault="005568E3" w:rsidP="005568E3">
      <w:pPr>
        <w:widowControl w:val="0"/>
        <w:numPr>
          <w:ilvl w:val="0"/>
          <w:numId w:val="10"/>
        </w:numPr>
        <w:autoSpaceDE w:val="0"/>
        <w:autoSpaceDN w:val="0"/>
        <w:adjustRightInd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shd w:val="clear" w:color="auto" w:fill="FFFFFF"/>
        </w:rPr>
        <w:t xml:space="preserve">Материалы по формированию функциональной грамотности обучающихся (письмо </w:t>
      </w:r>
      <w:proofErr w:type="spellStart"/>
      <w:r>
        <w:rPr>
          <w:rFonts w:ascii="Times New Roman" w:eastAsia="Times New Roman" w:hAnsi="Times New Roman" w:cs="Times New Roman"/>
          <w:sz w:val="24"/>
          <w:szCs w:val="24"/>
          <w:shd w:val="clear" w:color="auto" w:fill="FFFFFF"/>
        </w:rPr>
        <w:t>Минпросвещения</w:t>
      </w:r>
      <w:proofErr w:type="spellEnd"/>
      <w:r>
        <w:rPr>
          <w:rFonts w:ascii="Times New Roman" w:eastAsia="Times New Roman" w:hAnsi="Times New Roman" w:cs="Times New Roman"/>
          <w:sz w:val="24"/>
          <w:szCs w:val="24"/>
          <w:shd w:val="clear" w:color="auto" w:fill="FFFFFF"/>
        </w:rPr>
        <w:t xml:space="preserve"> России от 21.12.2021 № 03-2195 «О направлении материалов»).</w:t>
      </w:r>
    </w:p>
    <w:p w:rsidR="005568E3" w:rsidRDefault="004B7B57" w:rsidP="005568E3">
      <w:pPr>
        <w:widowControl w:val="0"/>
        <w:numPr>
          <w:ilvl w:val="0"/>
          <w:numId w:val="10"/>
        </w:numPr>
        <w:autoSpaceDE w:val="0"/>
        <w:autoSpaceDN w:val="0"/>
        <w:adjustRightInd w:val="0"/>
        <w:spacing w:after="0" w:line="240" w:lineRule="auto"/>
        <w:contextualSpacing/>
        <w:jc w:val="both"/>
        <w:rPr>
          <w:rFonts w:ascii="Times New Roman" w:eastAsia="Times New Roman" w:hAnsi="Times New Roman" w:cs="Times New Roman"/>
          <w:sz w:val="24"/>
          <w:szCs w:val="24"/>
        </w:rPr>
      </w:pPr>
      <w:hyperlink r:id="rId7" w:tgtFrame="_blank" w:history="1">
        <w:r w:rsidR="005568E3">
          <w:rPr>
            <w:rStyle w:val="a3"/>
            <w:rFonts w:eastAsia="Times New Roman"/>
            <w:color w:val="auto"/>
            <w:sz w:val="24"/>
            <w:szCs w:val="24"/>
            <w:u w:val="none"/>
            <w:shd w:val="clear" w:color="auto" w:fill="FFFFFF"/>
          </w:rPr>
          <w:t>Постановление Главного государственного санитарного врача Российской Федерации от 28.09.2020 «Об утверждении санитарных правил СП 2.4. 3648-20 «Санитарно-эпидемиологические требования к организациям воспитания и обучения, отдыха и оздоровления детей и молодежи» № 28. Действует с 01.01.2021 г. до 01.01.2027 г.</w:t>
        </w:r>
      </w:hyperlink>
    </w:p>
    <w:p w:rsidR="005568E3" w:rsidRDefault="004B7B57" w:rsidP="005568E3">
      <w:pPr>
        <w:widowControl w:val="0"/>
        <w:numPr>
          <w:ilvl w:val="0"/>
          <w:numId w:val="10"/>
        </w:numPr>
        <w:autoSpaceDE w:val="0"/>
        <w:autoSpaceDN w:val="0"/>
        <w:adjustRightInd w:val="0"/>
        <w:spacing w:after="0" w:line="240" w:lineRule="auto"/>
        <w:contextualSpacing/>
        <w:jc w:val="both"/>
        <w:rPr>
          <w:rFonts w:ascii="Times New Roman" w:eastAsia="Times New Roman" w:hAnsi="Times New Roman" w:cs="Times New Roman"/>
          <w:sz w:val="24"/>
          <w:szCs w:val="24"/>
        </w:rPr>
      </w:pPr>
      <w:hyperlink r:id="rId8" w:tgtFrame="_blank" w:history="1">
        <w:r w:rsidR="005568E3">
          <w:rPr>
            <w:rStyle w:val="a3"/>
            <w:rFonts w:eastAsia="Times New Roman"/>
            <w:color w:val="auto"/>
            <w:sz w:val="24"/>
            <w:szCs w:val="24"/>
            <w:u w:val="none"/>
          </w:rPr>
          <w:t xml:space="preserve">Письмо </w:t>
        </w:r>
        <w:proofErr w:type="spellStart"/>
        <w:r w:rsidR="005568E3">
          <w:rPr>
            <w:rStyle w:val="a3"/>
            <w:rFonts w:eastAsia="Times New Roman"/>
            <w:color w:val="auto"/>
            <w:sz w:val="24"/>
            <w:szCs w:val="24"/>
            <w:u w:val="none"/>
          </w:rPr>
          <w:t>Минпросвещения</w:t>
        </w:r>
        <w:proofErr w:type="spellEnd"/>
        <w:r w:rsidR="005568E3">
          <w:rPr>
            <w:rStyle w:val="a3"/>
            <w:rFonts w:eastAsia="Times New Roman"/>
            <w:color w:val="auto"/>
            <w:sz w:val="24"/>
            <w:szCs w:val="24"/>
            <w:u w:val="none"/>
          </w:rPr>
          <w:t xml:space="preserve"> России от 08.02.2019 года № ТС-421/07 «О направлении рекомендаций». </w:t>
        </w:r>
        <w:proofErr w:type="gramStart"/>
        <w:r w:rsidR="005568E3">
          <w:rPr>
            <w:rStyle w:val="a3"/>
            <w:rFonts w:eastAsia="Times New Roman"/>
            <w:color w:val="auto"/>
            <w:sz w:val="24"/>
            <w:szCs w:val="24"/>
            <w:u w:val="none"/>
          </w:rPr>
          <w:t>О необходимости повышения эффективности работы служб психолого-педагогического сопровождения для обучающихся с нарушением чтения и письма</w:t>
        </w:r>
      </w:hyperlink>
      <w:r w:rsidR="005568E3">
        <w:rPr>
          <w:rFonts w:ascii="Times New Roman" w:eastAsia="Times New Roman" w:hAnsi="Times New Roman" w:cs="Times New Roman"/>
          <w:sz w:val="24"/>
          <w:szCs w:val="24"/>
        </w:rPr>
        <w:t>».</w:t>
      </w:r>
      <w:proofErr w:type="gramEnd"/>
    </w:p>
    <w:p w:rsidR="005568E3" w:rsidRDefault="005568E3" w:rsidP="005568E3">
      <w:pPr>
        <w:widowControl w:val="0"/>
        <w:numPr>
          <w:ilvl w:val="0"/>
          <w:numId w:val="10"/>
        </w:numPr>
        <w:autoSpaceDE w:val="0"/>
        <w:autoSpaceDN w:val="0"/>
        <w:adjustRightInd w:val="0"/>
        <w:spacing w:after="0" w:line="240" w:lineRule="auto"/>
        <w:ind w:right="5"/>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Письмо </w:t>
      </w:r>
      <w:proofErr w:type="spellStart"/>
      <w:r>
        <w:rPr>
          <w:rFonts w:ascii="Times New Roman" w:eastAsia="Times New Roman" w:hAnsi="Times New Roman" w:cs="Times New Roman"/>
          <w:sz w:val="24"/>
          <w:szCs w:val="24"/>
        </w:rPr>
        <w:t>Минобрнауки</w:t>
      </w:r>
      <w:proofErr w:type="spellEnd"/>
      <w:r>
        <w:rPr>
          <w:rFonts w:ascii="Times New Roman" w:eastAsia="Times New Roman" w:hAnsi="Times New Roman" w:cs="Times New Roman"/>
          <w:sz w:val="24"/>
          <w:szCs w:val="24"/>
        </w:rPr>
        <w:t xml:space="preserve"> России от 09.10.2017 ТС-945/08 «О реализации прав граждан на получение образования на родном языке».</w:t>
      </w:r>
    </w:p>
    <w:p w:rsidR="005568E3" w:rsidRDefault="005568E3" w:rsidP="005568E3">
      <w:pPr>
        <w:widowControl w:val="0"/>
        <w:numPr>
          <w:ilvl w:val="0"/>
          <w:numId w:val="10"/>
        </w:numPr>
        <w:autoSpaceDE w:val="0"/>
        <w:autoSpaceDN w:val="0"/>
        <w:adjustRightInd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Устав МОУ СКШИ г. Нерюнгри.</w:t>
      </w:r>
    </w:p>
    <w:p w:rsidR="0055789A" w:rsidRPr="00222D15" w:rsidRDefault="0055789A" w:rsidP="00222D15">
      <w:pPr>
        <w:spacing w:after="0" w:line="240" w:lineRule="auto"/>
        <w:ind w:firstLine="708"/>
        <w:contextualSpacing/>
        <w:jc w:val="both"/>
        <w:rPr>
          <w:rFonts w:ascii="Times New Roman" w:eastAsia="Times New Roman" w:hAnsi="Times New Roman" w:cs="Times New Roman"/>
          <w:b/>
          <w:sz w:val="24"/>
          <w:szCs w:val="24"/>
        </w:rPr>
      </w:pPr>
      <w:r w:rsidRPr="00222D15">
        <w:rPr>
          <w:rFonts w:ascii="Times New Roman" w:eastAsia="Times New Roman" w:hAnsi="Times New Roman" w:cs="Times New Roman"/>
          <w:b/>
          <w:sz w:val="24"/>
          <w:szCs w:val="24"/>
        </w:rPr>
        <w:t>Цель предмета:</w:t>
      </w:r>
    </w:p>
    <w:p w:rsidR="0055789A" w:rsidRPr="00222D15" w:rsidRDefault="0055789A" w:rsidP="00222D15">
      <w:pPr>
        <w:spacing w:after="0" w:line="240" w:lineRule="auto"/>
        <w:contextualSpacing/>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 xml:space="preserve"> является формирование у учащихся умений: видеть (узнавать) в быту постоянно возникающие математические ситуации, применять на практике полученные математические знания и умения, на основании ситуации составлять и решать различные жизненно важные задачи.</w:t>
      </w:r>
    </w:p>
    <w:p w:rsidR="0055789A" w:rsidRPr="00222D15" w:rsidRDefault="0055789A" w:rsidP="00222D15">
      <w:pPr>
        <w:spacing w:after="0" w:line="240" w:lineRule="auto"/>
        <w:ind w:firstLine="708"/>
        <w:jc w:val="both"/>
        <w:rPr>
          <w:rFonts w:ascii="Times New Roman" w:hAnsi="Times New Roman" w:cs="Times New Roman"/>
          <w:b/>
          <w:sz w:val="24"/>
          <w:szCs w:val="24"/>
        </w:rPr>
      </w:pPr>
      <w:r w:rsidRPr="00222D15">
        <w:rPr>
          <w:rFonts w:ascii="Times New Roman" w:hAnsi="Times New Roman" w:cs="Times New Roman"/>
          <w:b/>
          <w:sz w:val="24"/>
          <w:szCs w:val="24"/>
        </w:rPr>
        <w:t>Задачи предмета.</w:t>
      </w:r>
    </w:p>
    <w:p w:rsidR="0055789A" w:rsidRPr="00222D15" w:rsidRDefault="0055789A" w:rsidP="00222D15">
      <w:pPr>
        <w:spacing w:after="0" w:line="240" w:lineRule="auto"/>
        <w:jc w:val="both"/>
        <w:rPr>
          <w:rFonts w:ascii="Times New Roman" w:hAnsi="Times New Roman" w:cs="Times New Roman"/>
          <w:sz w:val="24"/>
          <w:szCs w:val="24"/>
        </w:rPr>
      </w:pPr>
      <w:r w:rsidRPr="00222D15">
        <w:rPr>
          <w:rFonts w:ascii="Times New Roman" w:hAnsi="Times New Roman" w:cs="Times New Roman"/>
          <w:b/>
          <w:sz w:val="24"/>
          <w:szCs w:val="24"/>
        </w:rPr>
        <w:t xml:space="preserve">  </w:t>
      </w:r>
      <w:r w:rsidRPr="00222D15">
        <w:rPr>
          <w:rFonts w:ascii="Times New Roman" w:hAnsi="Times New Roman" w:cs="Times New Roman"/>
          <w:sz w:val="24"/>
          <w:szCs w:val="24"/>
        </w:rPr>
        <w:t xml:space="preserve"> формирование элементарных представлений об экономике;</w:t>
      </w:r>
    </w:p>
    <w:p w:rsidR="0055789A" w:rsidRPr="00222D15" w:rsidRDefault="0055789A" w:rsidP="00222D15">
      <w:pPr>
        <w:numPr>
          <w:ilvl w:val="0"/>
          <w:numId w:val="1"/>
        </w:numPr>
        <w:spacing w:after="0" w:line="240" w:lineRule="auto"/>
        <w:ind w:left="0"/>
        <w:contextualSpacing/>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выработка адекватных представлений о повседневной экономической ситуации в семье;</w:t>
      </w:r>
    </w:p>
    <w:p w:rsidR="0055789A" w:rsidRPr="00222D15" w:rsidRDefault="0055789A" w:rsidP="00222D15">
      <w:pPr>
        <w:numPr>
          <w:ilvl w:val="0"/>
          <w:numId w:val="1"/>
        </w:numPr>
        <w:spacing w:after="0" w:line="240" w:lineRule="auto"/>
        <w:ind w:left="0"/>
        <w:contextualSpacing/>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обретение навыков анализа конкретных семейных экономических ситуаций;</w:t>
      </w:r>
    </w:p>
    <w:p w:rsidR="0055789A" w:rsidRPr="00222D15" w:rsidRDefault="0055789A" w:rsidP="00222D15">
      <w:pPr>
        <w:numPr>
          <w:ilvl w:val="0"/>
          <w:numId w:val="1"/>
        </w:numPr>
        <w:spacing w:after="0" w:line="240" w:lineRule="auto"/>
        <w:ind w:left="0"/>
        <w:contextualSpacing/>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формирование умений делать экономический выбор, принимать самостоятельные экономические решения в личной жизни, быть «хозяином»;</w:t>
      </w:r>
    </w:p>
    <w:p w:rsidR="0055789A" w:rsidRPr="00222D15" w:rsidRDefault="0055789A" w:rsidP="00222D15">
      <w:pPr>
        <w:numPr>
          <w:ilvl w:val="0"/>
          <w:numId w:val="1"/>
        </w:numPr>
        <w:spacing w:after="0" w:line="240" w:lineRule="auto"/>
        <w:ind w:left="0"/>
        <w:contextualSpacing/>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освоение навыков грамотного потребительского поведения, формирование потребительской культуры.</w:t>
      </w:r>
    </w:p>
    <w:p w:rsidR="0055789A" w:rsidRPr="00222D15" w:rsidRDefault="0055789A" w:rsidP="00222D15">
      <w:pPr>
        <w:pStyle w:val="a4"/>
        <w:spacing w:before="0" w:beforeAutospacing="0" w:after="0" w:afterAutospacing="0"/>
        <w:ind w:left="720"/>
        <w:jc w:val="both"/>
        <w:rPr>
          <w:b/>
        </w:rPr>
      </w:pPr>
    </w:p>
    <w:p w:rsidR="0055789A" w:rsidRPr="00222D15" w:rsidRDefault="00C93EAD" w:rsidP="00222D15">
      <w:pPr>
        <w:pStyle w:val="a4"/>
        <w:spacing w:before="0" w:beforeAutospacing="0" w:after="0" w:afterAutospacing="0"/>
        <w:ind w:left="720" w:firstLine="696"/>
        <w:jc w:val="both"/>
        <w:rPr>
          <w:b/>
        </w:rPr>
      </w:pPr>
      <w:r w:rsidRPr="00222D15">
        <w:rPr>
          <w:b/>
        </w:rPr>
        <w:t xml:space="preserve">                     </w:t>
      </w:r>
      <w:bookmarkStart w:id="0" w:name="_GoBack"/>
      <w:bookmarkEnd w:id="0"/>
      <w:r w:rsidRPr="00222D15">
        <w:rPr>
          <w:b/>
        </w:rPr>
        <w:t xml:space="preserve">  </w:t>
      </w:r>
      <w:r w:rsidR="0055789A" w:rsidRPr="00222D15">
        <w:rPr>
          <w:b/>
        </w:rPr>
        <w:t>Общая характеристика учебного предмета</w:t>
      </w:r>
    </w:p>
    <w:p w:rsidR="0055789A" w:rsidRPr="00222D15" w:rsidRDefault="0055789A" w:rsidP="00222D15">
      <w:pPr>
        <w:spacing w:after="0" w:line="240" w:lineRule="auto"/>
        <w:jc w:val="both"/>
        <w:rPr>
          <w:rFonts w:ascii="Times New Roman" w:hAnsi="Times New Roman" w:cs="Times New Roman"/>
          <w:b/>
          <w:sz w:val="24"/>
          <w:szCs w:val="24"/>
        </w:rPr>
      </w:pP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hAnsi="Times New Roman" w:cs="Times New Roman"/>
          <w:b/>
          <w:sz w:val="24"/>
          <w:szCs w:val="24"/>
        </w:rPr>
        <w:t xml:space="preserve">     </w:t>
      </w:r>
      <w:r w:rsidRPr="00222D15">
        <w:rPr>
          <w:rFonts w:ascii="Times New Roman" w:hAnsi="Times New Roman" w:cs="Times New Roman"/>
          <w:sz w:val="24"/>
          <w:szCs w:val="24"/>
        </w:rPr>
        <w:t xml:space="preserve">Программа «Математика с элементами экономики» предназначена для обучения  учащихся 10 классов с углублённой трудовой подготовкой к решению жизненно важных экономических задач и включает программный материал, содержащий доступные для </w:t>
      </w:r>
      <w:r w:rsidRPr="00222D15">
        <w:rPr>
          <w:rFonts w:ascii="Times New Roman" w:hAnsi="Times New Roman" w:cs="Times New Roman"/>
          <w:sz w:val="24"/>
          <w:szCs w:val="24"/>
        </w:rPr>
        <w:lastRenderedPageBreak/>
        <w:t>усвоения умственно отсталыми учащимися экономические и математические понятия; направлена на более  осознанное овладение учащимися профессиональными знаниями  и их социализацию.</w:t>
      </w:r>
      <w:r w:rsidRPr="00222D15">
        <w:rPr>
          <w:rFonts w:ascii="Times New Roman" w:eastAsia="Times New Roman" w:hAnsi="Times New Roman" w:cs="Times New Roman"/>
          <w:sz w:val="24"/>
          <w:szCs w:val="24"/>
        </w:rPr>
        <w:t xml:space="preserve"> Уроки математики с элементами экономики обладают большим воспитательным потенциалом, такими, как правила и нормы экономического поведения, навыки взаимодействия с людьми, умение принимать решения. Выработка элементарных знаний, умение анализировать, вычислять, рассуждать, выбирать. В совокупности всё это способствует коррекции недостатков познавательной деятельности и личности детей с отклонениями в развитии, а также их более успешной социализации.</w:t>
      </w:r>
    </w:p>
    <w:p w:rsidR="0055789A" w:rsidRPr="00222D15" w:rsidRDefault="0055789A" w:rsidP="00222D15">
      <w:pPr>
        <w:pStyle w:val="a4"/>
        <w:shd w:val="clear" w:color="auto" w:fill="FFFFFF"/>
        <w:spacing w:before="0" w:beforeAutospacing="0" w:after="0" w:afterAutospacing="0"/>
        <w:jc w:val="both"/>
        <w:rPr>
          <w:b/>
        </w:rPr>
      </w:pPr>
    </w:p>
    <w:p w:rsidR="0055789A" w:rsidRPr="00222D15" w:rsidRDefault="0055789A" w:rsidP="00222D15">
      <w:pPr>
        <w:pStyle w:val="a4"/>
        <w:shd w:val="clear" w:color="auto" w:fill="FFFFFF"/>
        <w:spacing w:before="0" w:beforeAutospacing="0" w:after="0" w:afterAutospacing="0"/>
        <w:ind w:left="2124" w:firstLine="708"/>
        <w:jc w:val="both"/>
        <w:rPr>
          <w:b/>
        </w:rPr>
      </w:pPr>
      <w:r w:rsidRPr="00222D15">
        <w:rPr>
          <w:b/>
        </w:rPr>
        <w:t>Место учебного предмета</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hAnsi="Times New Roman" w:cs="Times New Roman"/>
          <w:b/>
          <w:sz w:val="24"/>
          <w:szCs w:val="24"/>
        </w:rPr>
        <w:tab/>
      </w:r>
      <w:r w:rsidRPr="00222D15">
        <w:rPr>
          <w:rFonts w:ascii="Times New Roman" w:hAnsi="Times New Roman" w:cs="Times New Roman"/>
          <w:sz w:val="24"/>
          <w:szCs w:val="24"/>
        </w:rPr>
        <w:t>Данный учебный предмет входит в коррекционную область – математика с элементами экономики.  Данная рабочая программа рассчитана на учащихся 10 классов. Занятия по данной программе проводятся в форме урока (40 мин). Возможно  уменьшение количества часов, в зависимости от изменения годового календарного учебного графика, сроков каникул, выпадения уроков на праздничные дни. Поэтому важен не только дифференцированный подход в обучении, но и неоднократное повторение, закрепление пройденного материала. Программа обеспечивает необходимую систематизацию знаний.  </w:t>
      </w:r>
      <w:r w:rsidRPr="00222D15">
        <w:rPr>
          <w:rFonts w:ascii="Times New Roman" w:eastAsia="Times New Roman" w:hAnsi="Times New Roman" w:cs="Times New Roman"/>
          <w:sz w:val="24"/>
          <w:szCs w:val="24"/>
        </w:rPr>
        <w:t xml:space="preserve">Привитие элементарной экономической грамотности является одним из факторов обеспечения, улучшения и ускорения социальной адаптации учащихся и их интеграции в общество. Эта проблема актуальна особенно для детей с интеллектуальной недостаточностью. </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ab/>
        <w:t xml:space="preserve">Эти знания можно получить при решении арифметических задач, условия которых максимально приближены к жизненным ситуациям. </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 xml:space="preserve">Предложенные задачи направлены </w:t>
      </w:r>
      <w:proofErr w:type="gramStart"/>
      <w:r w:rsidRPr="00222D15">
        <w:rPr>
          <w:rFonts w:ascii="Times New Roman" w:eastAsia="Times New Roman" w:hAnsi="Times New Roman" w:cs="Times New Roman"/>
          <w:sz w:val="24"/>
          <w:szCs w:val="24"/>
        </w:rPr>
        <w:t>на</w:t>
      </w:r>
      <w:proofErr w:type="gramEnd"/>
      <w:r w:rsidRPr="00222D15">
        <w:rPr>
          <w:rFonts w:ascii="Times New Roman" w:eastAsia="Times New Roman" w:hAnsi="Times New Roman" w:cs="Times New Roman"/>
          <w:sz w:val="24"/>
          <w:szCs w:val="24"/>
        </w:rPr>
        <w:t xml:space="preserve">: </w:t>
      </w:r>
    </w:p>
    <w:p w:rsidR="0055789A" w:rsidRPr="00222D15" w:rsidRDefault="0055789A" w:rsidP="00222D15">
      <w:pPr>
        <w:numPr>
          <w:ilvl w:val="0"/>
          <w:numId w:val="2"/>
        </w:num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Формирование экономических понятий на уроках математики</w:t>
      </w:r>
    </w:p>
    <w:p w:rsidR="0055789A" w:rsidRPr="00222D15" w:rsidRDefault="0055789A" w:rsidP="00222D15">
      <w:pPr>
        <w:numPr>
          <w:ilvl w:val="0"/>
          <w:numId w:val="2"/>
        </w:num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Развитие понятийного аппарата</w:t>
      </w:r>
    </w:p>
    <w:p w:rsidR="0055789A" w:rsidRPr="00222D15" w:rsidRDefault="0055789A" w:rsidP="00222D15">
      <w:pPr>
        <w:numPr>
          <w:ilvl w:val="0"/>
          <w:numId w:val="2"/>
        </w:num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Раскрытие экономической сути вопросов быта, производства, сельского хозяйства, сферы торговых отношений</w:t>
      </w:r>
    </w:p>
    <w:p w:rsidR="0055789A" w:rsidRPr="00222D15" w:rsidRDefault="0055789A" w:rsidP="00222D15">
      <w:pPr>
        <w:numPr>
          <w:ilvl w:val="0"/>
          <w:numId w:val="2"/>
        </w:num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Овладение элементарными экономическими понятиями</w:t>
      </w:r>
    </w:p>
    <w:p w:rsidR="0055789A" w:rsidRPr="00222D15" w:rsidRDefault="0055789A" w:rsidP="00222D15">
      <w:pPr>
        <w:numPr>
          <w:ilvl w:val="0"/>
          <w:numId w:val="2"/>
        </w:num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Успешная адаптация в быту</w:t>
      </w:r>
    </w:p>
    <w:p w:rsidR="0055789A" w:rsidRPr="00222D15" w:rsidRDefault="0055789A" w:rsidP="00222D15">
      <w:pPr>
        <w:numPr>
          <w:ilvl w:val="0"/>
          <w:numId w:val="2"/>
        </w:num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Включение в производственную деятельность</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ab/>
        <w:t>Эти элементы должны помочь учащимся применять знания, умения, навыки по математике на практике. Они помогают учителю знакомить учащихся с такими сферами жизни как работа, совершение покупок, разнообразными денежными расчётами; даёт возможности для коррекции познавательной деятельности учащихся.</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Решение данных задач будут способствовать облегчению применения полученных знаний при решении конкретных практических задач, с которыми они будут сталкиваться в повседневной жизни.</w:t>
      </w:r>
    </w:p>
    <w:p w:rsidR="0055789A" w:rsidRPr="00222D15" w:rsidRDefault="0055789A" w:rsidP="00222D15">
      <w:pPr>
        <w:shd w:val="clear" w:color="auto" w:fill="FFFFFF"/>
        <w:spacing w:after="0" w:line="240" w:lineRule="auto"/>
        <w:ind w:firstLine="709"/>
        <w:jc w:val="both"/>
        <w:rPr>
          <w:rFonts w:ascii="Times New Roman" w:hAnsi="Times New Roman" w:cs="Times New Roman"/>
          <w:sz w:val="24"/>
          <w:szCs w:val="24"/>
        </w:rPr>
      </w:pPr>
      <w:r w:rsidRPr="00222D15">
        <w:rPr>
          <w:rFonts w:ascii="Times New Roman" w:eastAsia="Times New Roman" w:hAnsi="Times New Roman" w:cs="Times New Roman"/>
          <w:sz w:val="24"/>
          <w:szCs w:val="24"/>
        </w:rPr>
        <w:t>Такие задачи с элементами экономики, обеспечивают возможность учащихся в продвижении учащихся в овладении элементарными экономическими понятиями, математическими знаниями и умениями, помогут им успешно адаптироваться в обществе при современных экономических условиях.</w:t>
      </w:r>
      <w:r w:rsidRPr="00222D15">
        <w:rPr>
          <w:rFonts w:ascii="Times New Roman" w:hAnsi="Times New Roman" w:cs="Times New Roman"/>
          <w:sz w:val="24"/>
          <w:szCs w:val="24"/>
        </w:rPr>
        <w:t xml:space="preserve"> На уроках математики с элементами экономики применяются  </w:t>
      </w:r>
      <w:proofErr w:type="spellStart"/>
      <w:r w:rsidRPr="00222D15">
        <w:rPr>
          <w:rFonts w:ascii="Times New Roman" w:hAnsi="Times New Roman" w:cs="Times New Roman"/>
          <w:sz w:val="24"/>
          <w:szCs w:val="24"/>
        </w:rPr>
        <w:t>здоровьесберегающие</w:t>
      </w:r>
      <w:proofErr w:type="spellEnd"/>
      <w:r w:rsidRPr="00222D15">
        <w:rPr>
          <w:rFonts w:ascii="Times New Roman" w:hAnsi="Times New Roman" w:cs="Times New Roman"/>
          <w:sz w:val="24"/>
          <w:szCs w:val="24"/>
        </w:rPr>
        <w:t>,  игровые, информационно-коммуникационные технологии,  традиционный урок с коррекционным компонентом.</w:t>
      </w:r>
    </w:p>
    <w:p w:rsidR="0055789A" w:rsidRDefault="0055789A" w:rsidP="00222D15">
      <w:pPr>
        <w:tabs>
          <w:tab w:val="left" w:pos="709"/>
        </w:tabs>
        <w:spacing w:after="0" w:line="240" w:lineRule="auto"/>
        <w:jc w:val="both"/>
        <w:rPr>
          <w:rFonts w:ascii="Times New Roman" w:hAnsi="Times New Roman" w:cs="Times New Roman"/>
          <w:sz w:val="24"/>
          <w:szCs w:val="24"/>
        </w:rPr>
      </w:pPr>
      <w:r w:rsidRPr="00222D15">
        <w:rPr>
          <w:rFonts w:ascii="Times New Roman" w:hAnsi="Times New Roman" w:cs="Times New Roman"/>
          <w:sz w:val="24"/>
          <w:szCs w:val="24"/>
        </w:rPr>
        <w:t>10 класс – 34 часа в год, 1 час в неделю.</w:t>
      </w:r>
    </w:p>
    <w:p w:rsidR="004B7B57" w:rsidRDefault="004B7B57" w:rsidP="004B7B57">
      <w:pPr>
        <w:pStyle w:val="a6"/>
        <w:jc w:val="both"/>
        <w:rPr>
          <w:sz w:val="24"/>
          <w:szCs w:val="24"/>
        </w:rPr>
      </w:pPr>
      <w:r>
        <w:rPr>
          <w:sz w:val="24"/>
          <w:szCs w:val="24"/>
        </w:rPr>
        <w:t>1 четверть – 8 ч</w:t>
      </w:r>
    </w:p>
    <w:p w:rsidR="004B7B57" w:rsidRDefault="004B7B57" w:rsidP="004B7B57">
      <w:pPr>
        <w:pStyle w:val="a6"/>
        <w:jc w:val="both"/>
        <w:rPr>
          <w:sz w:val="24"/>
          <w:szCs w:val="24"/>
        </w:rPr>
      </w:pPr>
      <w:r>
        <w:rPr>
          <w:sz w:val="24"/>
          <w:szCs w:val="24"/>
        </w:rPr>
        <w:t>2 четверть- 8 ч</w:t>
      </w:r>
    </w:p>
    <w:p w:rsidR="004B7B57" w:rsidRDefault="004B7B57" w:rsidP="004B7B57">
      <w:pPr>
        <w:pStyle w:val="a6"/>
        <w:jc w:val="both"/>
        <w:rPr>
          <w:sz w:val="24"/>
          <w:szCs w:val="24"/>
        </w:rPr>
      </w:pPr>
      <w:r>
        <w:rPr>
          <w:sz w:val="24"/>
          <w:szCs w:val="24"/>
        </w:rPr>
        <w:t>3 четверть- 10 ч</w:t>
      </w:r>
    </w:p>
    <w:p w:rsidR="004B7B57" w:rsidRDefault="004B7B57" w:rsidP="004B7B57">
      <w:pPr>
        <w:pStyle w:val="a6"/>
        <w:jc w:val="both"/>
        <w:rPr>
          <w:sz w:val="24"/>
          <w:szCs w:val="24"/>
        </w:rPr>
      </w:pPr>
      <w:r>
        <w:rPr>
          <w:sz w:val="24"/>
          <w:szCs w:val="24"/>
        </w:rPr>
        <w:t>4 четверть 8  ч</w:t>
      </w:r>
    </w:p>
    <w:p w:rsidR="004B7B57" w:rsidRDefault="004B7B57" w:rsidP="00222D15">
      <w:pPr>
        <w:tabs>
          <w:tab w:val="left" w:pos="709"/>
        </w:tabs>
        <w:spacing w:after="0" w:line="240" w:lineRule="auto"/>
        <w:jc w:val="both"/>
        <w:rPr>
          <w:rFonts w:ascii="Times New Roman" w:hAnsi="Times New Roman" w:cs="Times New Roman"/>
          <w:sz w:val="24"/>
          <w:szCs w:val="24"/>
        </w:rPr>
      </w:pPr>
    </w:p>
    <w:p w:rsidR="004B7B57" w:rsidRPr="00222D15" w:rsidRDefault="004B7B57" w:rsidP="00222D15">
      <w:pPr>
        <w:tabs>
          <w:tab w:val="left" w:pos="709"/>
        </w:tabs>
        <w:spacing w:after="0" w:line="240" w:lineRule="auto"/>
        <w:jc w:val="both"/>
        <w:rPr>
          <w:rFonts w:ascii="Times New Roman" w:hAnsi="Times New Roman" w:cs="Times New Roman"/>
          <w:b/>
          <w:sz w:val="24"/>
          <w:szCs w:val="24"/>
        </w:rPr>
      </w:pPr>
    </w:p>
    <w:p w:rsidR="0055789A" w:rsidRPr="004B7B57" w:rsidRDefault="0055789A" w:rsidP="004B7B57">
      <w:pPr>
        <w:tabs>
          <w:tab w:val="left" w:pos="709"/>
        </w:tabs>
        <w:spacing w:after="0" w:line="240" w:lineRule="auto"/>
        <w:jc w:val="both"/>
        <w:rPr>
          <w:rFonts w:ascii="Times New Roman" w:hAnsi="Times New Roman" w:cs="Times New Roman"/>
          <w:sz w:val="24"/>
          <w:szCs w:val="24"/>
        </w:rPr>
      </w:pPr>
    </w:p>
    <w:p w:rsidR="0055789A" w:rsidRPr="00222D15" w:rsidRDefault="0055789A" w:rsidP="00222D15">
      <w:pPr>
        <w:tabs>
          <w:tab w:val="left" w:pos="5670"/>
        </w:tabs>
        <w:spacing w:after="0" w:line="240" w:lineRule="auto"/>
        <w:jc w:val="both"/>
        <w:rPr>
          <w:rFonts w:ascii="Times New Roman" w:hAnsi="Times New Roman" w:cs="Times New Roman"/>
          <w:b/>
          <w:sz w:val="24"/>
          <w:szCs w:val="24"/>
        </w:rPr>
      </w:pPr>
      <w:r w:rsidRPr="00222D15">
        <w:rPr>
          <w:rFonts w:ascii="Times New Roman" w:hAnsi="Times New Roman" w:cs="Times New Roman"/>
          <w:b/>
          <w:sz w:val="24"/>
          <w:szCs w:val="24"/>
        </w:rPr>
        <w:lastRenderedPageBreak/>
        <w:t>Учебные действия освоения предмета</w:t>
      </w:r>
    </w:p>
    <w:p w:rsidR="0055789A" w:rsidRPr="00222D15" w:rsidRDefault="0055789A" w:rsidP="00222D15">
      <w:pPr>
        <w:spacing w:after="0" w:line="240" w:lineRule="auto"/>
        <w:ind w:firstLine="709"/>
        <w:jc w:val="both"/>
        <w:rPr>
          <w:rFonts w:ascii="Times New Roman" w:hAnsi="Times New Roman" w:cs="Times New Roman"/>
          <w:b/>
          <w:sz w:val="24"/>
          <w:szCs w:val="24"/>
        </w:rPr>
      </w:pPr>
      <w:r w:rsidRPr="00222D15">
        <w:rPr>
          <w:rFonts w:ascii="Times New Roman" w:hAnsi="Times New Roman" w:cs="Times New Roman"/>
          <w:b/>
          <w:sz w:val="24"/>
          <w:szCs w:val="24"/>
        </w:rPr>
        <w:t>Личностные  учебные действия  освоения предмета</w:t>
      </w:r>
    </w:p>
    <w:p w:rsidR="0055789A" w:rsidRPr="00222D15" w:rsidRDefault="0055789A" w:rsidP="00222D15">
      <w:pPr>
        <w:numPr>
          <w:ilvl w:val="0"/>
          <w:numId w:val="3"/>
        </w:numPr>
        <w:tabs>
          <w:tab w:val="left" w:pos="993"/>
        </w:tabs>
        <w:spacing w:after="0" w:line="240" w:lineRule="auto"/>
        <w:contextualSpacing/>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Чувство гордости за свою Родину, российский народ и историю России;</w:t>
      </w:r>
    </w:p>
    <w:p w:rsidR="0055789A" w:rsidRPr="00222D15" w:rsidRDefault="0055789A" w:rsidP="00222D15">
      <w:pPr>
        <w:numPr>
          <w:ilvl w:val="0"/>
          <w:numId w:val="3"/>
        </w:numPr>
        <w:tabs>
          <w:tab w:val="left" w:pos="993"/>
        </w:tabs>
        <w:spacing w:after="0" w:line="240" w:lineRule="auto"/>
        <w:ind w:left="567" w:hanging="567"/>
        <w:contextualSpacing/>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Осознание роли своей страны в мировом развитии, уважительное отношение к семейным ценностям, бережное отношение к окружающему миру.</w:t>
      </w:r>
    </w:p>
    <w:p w:rsidR="0055789A" w:rsidRPr="00222D15" w:rsidRDefault="0055789A" w:rsidP="00222D15">
      <w:pPr>
        <w:numPr>
          <w:ilvl w:val="0"/>
          <w:numId w:val="3"/>
        </w:numPr>
        <w:tabs>
          <w:tab w:val="left" w:pos="993"/>
        </w:tabs>
        <w:spacing w:after="0" w:line="240" w:lineRule="auto"/>
        <w:ind w:left="567" w:hanging="567"/>
        <w:contextualSpacing/>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Целостное восприятие окружающего мира.</w:t>
      </w:r>
    </w:p>
    <w:p w:rsidR="0055789A" w:rsidRPr="00222D15" w:rsidRDefault="0055789A" w:rsidP="00222D15">
      <w:pPr>
        <w:numPr>
          <w:ilvl w:val="0"/>
          <w:numId w:val="3"/>
        </w:numPr>
        <w:tabs>
          <w:tab w:val="left" w:pos="993"/>
        </w:tabs>
        <w:spacing w:after="0" w:line="240" w:lineRule="auto"/>
        <w:ind w:left="567" w:hanging="567"/>
        <w:contextualSpacing/>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Развитую мотивацию учебной деятельности и личностного смысла учения, заинтересованность в приобретении и расширении знаний и способов действий, творческий подход к выполнению заданий.</w:t>
      </w:r>
    </w:p>
    <w:p w:rsidR="0055789A" w:rsidRPr="00222D15" w:rsidRDefault="0055789A" w:rsidP="00222D15">
      <w:pPr>
        <w:numPr>
          <w:ilvl w:val="0"/>
          <w:numId w:val="3"/>
        </w:numPr>
        <w:tabs>
          <w:tab w:val="left" w:pos="993"/>
        </w:tabs>
        <w:spacing w:after="0" w:line="240" w:lineRule="auto"/>
        <w:ind w:left="567" w:hanging="567"/>
        <w:contextualSpacing/>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Рефлексивную самооценку, умение анализировать свои действия и управлять ими.</w:t>
      </w:r>
    </w:p>
    <w:p w:rsidR="0055789A" w:rsidRPr="00222D15" w:rsidRDefault="0055789A" w:rsidP="00222D15">
      <w:pPr>
        <w:numPr>
          <w:ilvl w:val="0"/>
          <w:numId w:val="3"/>
        </w:numPr>
        <w:tabs>
          <w:tab w:val="left" w:pos="993"/>
        </w:tabs>
        <w:spacing w:after="0" w:line="240" w:lineRule="auto"/>
        <w:ind w:left="567" w:hanging="567"/>
        <w:contextualSpacing/>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 xml:space="preserve">Навыки сотрудничества </w:t>
      </w:r>
      <w:proofErr w:type="gramStart"/>
      <w:r w:rsidRPr="00222D15">
        <w:rPr>
          <w:rFonts w:ascii="Times New Roman" w:eastAsia="Times New Roman" w:hAnsi="Times New Roman" w:cs="Times New Roman"/>
          <w:sz w:val="24"/>
          <w:szCs w:val="24"/>
        </w:rPr>
        <w:t>со</w:t>
      </w:r>
      <w:proofErr w:type="gramEnd"/>
      <w:r w:rsidRPr="00222D15">
        <w:rPr>
          <w:rFonts w:ascii="Times New Roman" w:eastAsia="Times New Roman" w:hAnsi="Times New Roman" w:cs="Times New Roman"/>
          <w:sz w:val="24"/>
          <w:szCs w:val="24"/>
        </w:rPr>
        <w:t xml:space="preserve"> взрослыми и сверстниками.</w:t>
      </w:r>
    </w:p>
    <w:p w:rsidR="0055789A" w:rsidRPr="00222D15" w:rsidRDefault="0055789A" w:rsidP="00222D15">
      <w:pPr>
        <w:numPr>
          <w:ilvl w:val="0"/>
          <w:numId w:val="3"/>
        </w:numPr>
        <w:tabs>
          <w:tab w:val="left" w:pos="993"/>
        </w:tabs>
        <w:spacing w:after="0" w:line="240" w:lineRule="auto"/>
        <w:ind w:left="567" w:hanging="567"/>
        <w:contextualSpacing/>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Установку на здоровый образ жизни, наличие мотивации к творческому труду, к работе на результат.</w:t>
      </w:r>
    </w:p>
    <w:p w:rsidR="0055789A" w:rsidRPr="00222D15" w:rsidRDefault="0055789A" w:rsidP="00222D15">
      <w:pPr>
        <w:spacing w:after="0" w:line="240" w:lineRule="auto"/>
        <w:ind w:firstLine="709"/>
        <w:jc w:val="both"/>
        <w:rPr>
          <w:rFonts w:ascii="Times New Roman" w:hAnsi="Times New Roman" w:cs="Times New Roman"/>
          <w:b/>
          <w:sz w:val="24"/>
          <w:szCs w:val="24"/>
        </w:rPr>
      </w:pPr>
      <w:r w:rsidRPr="00222D15">
        <w:rPr>
          <w:rFonts w:ascii="Times New Roman" w:hAnsi="Times New Roman" w:cs="Times New Roman"/>
          <w:b/>
          <w:sz w:val="24"/>
          <w:szCs w:val="24"/>
        </w:rPr>
        <w:t>Регулятивные учебные действия освоения предмета</w:t>
      </w:r>
    </w:p>
    <w:p w:rsidR="0055789A" w:rsidRPr="00222D15" w:rsidRDefault="0055789A" w:rsidP="00222D15">
      <w:pPr>
        <w:numPr>
          <w:ilvl w:val="0"/>
          <w:numId w:val="4"/>
        </w:numPr>
        <w:spacing w:after="0" w:line="240" w:lineRule="auto"/>
        <w:ind w:left="709" w:hanging="567"/>
        <w:contextualSpacing/>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Способность принимать и сохранять цели и задачи учебной деятельности, находить средства и способы её осуществления.</w:t>
      </w:r>
    </w:p>
    <w:p w:rsidR="0055789A" w:rsidRPr="00222D15" w:rsidRDefault="0055789A" w:rsidP="00222D15">
      <w:pPr>
        <w:numPr>
          <w:ilvl w:val="0"/>
          <w:numId w:val="4"/>
        </w:numPr>
        <w:spacing w:after="0" w:line="240" w:lineRule="auto"/>
        <w:ind w:left="709" w:hanging="567"/>
        <w:contextualSpacing/>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Способность использовать знаково-символические средства представления информации для создания моделей изучаемых объектов и процессов, схем решения учебно-познавательных и практических задач.</w:t>
      </w:r>
    </w:p>
    <w:p w:rsidR="0055789A" w:rsidRPr="00222D15" w:rsidRDefault="0055789A" w:rsidP="00222D15">
      <w:pPr>
        <w:numPr>
          <w:ilvl w:val="0"/>
          <w:numId w:val="4"/>
        </w:numPr>
        <w:spacing w:after="0" w:line="240" w:lineRule="auto"/>
        <w:ind w:left="709" w:hanging="567"/>
        <w:contextualSpacing/>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Умения планировать, контролировать и оценивать учебные действия в соответствии с поставленной задачей и условиями её выполнения, определять наиболее эффективные способы достижения результата.</w:t>
      </w:r>
    </w:p>
    <w:p w:rsidR="0055789A" w:rsidRPr="00222D15" w:rsidRDefault="0055789A" w:rsidP="00222D15">
      <w:pPr>
        <w:numPr>
          <w:ilvl w:val="0"/>
          <w:numId w:val="4"/>
        </w:numPr>
        <w:spacing w:after="0" w:line="240" w:lineRule="auto"/>
        <w:ind w:left="709" w:hanging="567"/>
        <w:contextualSpacing/>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Овладение способами выполнения заданий творческого и поискового характера.</w:t>
      </w:r>
    </w:p>
    <w:p w:rsidR="0055789A" w:rsidRPr="00222D15" w:rsidRDefault="0055789A" w:rsidP="00222D15">
      <w:pPr>
        <w:numPr>
          <w:ilvl w:val="0"/>
          <w:numId w:val="4"/>
        </w:numPr>
        <w:spacing w:after="0" w:line="240" w:lineRule="auto"/>
        <w:ind w:left="709" w:hanging="567"/>
        <w:contextualSpacing/>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Использование приобретённых математических знаний для описания и объяснения окружающих предметов, процессов, явлений, а также для</w:t>
      </w:r>
      <w:r w:rsidRPr="00222D15">
        <w:rPr>
          <w:rFonts w:ascii="Times New Roman" w:eastAsia="Times New Roman" w:hAnsi="Times New Roman" w:cs="Times New Roman"/>
          <w:sz w:val="24"/>
          <w:szCs w:val="24"/>
        </w:rPr>
        <w:br/>
        <w:t>оценки их количественных и пространственных отношений.</w:t>
      </w:r>
    </w:p>
    <w:p w:rsidR="0055789A" w:rsidRPr="00222D15" w:rsidRDefault="0055789A" w:rsidP="00222D15">
      <w:pPr>
        <w:numPr>
          <w:ilvl w:val="0"/>
          <w:numId w:val="4"/>
        </w:numPr>
        <w:spacing w:after="0" w:line="240" w:lineRule="auto"/>
        <w:ind w:left="709" w:hanging="567"/>
        <w:contextualSpacing/>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Овладение логическими действиями сравнения, анализа, синтеза, обобщения, классификации по родовидовым признакам, установления</w:t>
      </w:r>
      <w:r w:rsidRPr="00222D15">
        <w:rPr>
          <w:rFonts w:ascii="Times New Roman" w:eastAsia="Times New Roman" w:hAnsi="Times New Roman" w:cs="Times New Roman"/>
          <w:sz w:val="24"/>
          <w:szCs w:val="24"/>
        </w:rPr>
        <w:br/>
        <w:t>аналогий и причинно-следственных связей, построения рассуждений, отнесения к известным понятиям.</w:t>
      </w:r>
    </w:p>
    <w:p w:rsidR="0055789A" w:rsidRPr="00222D15" w:rsidRDefault="0055789A" w:rsidP="00222D15">
      <w:pPr>
        <w:spacing w:after="0" w:line="240" w:lineRule="auto"/>
        <w:ind w:firstLine="709"/>
        <w:jc w:val="both"/>
        <w:rPr>
          <w:rFonts w:ascii="Times New Roman" w:hAnsi="Times New Roman" w:cs="Times New Roman"/>
          <w:b/>
          <w:sz w:val="24"/>
          <w:szCs w:val="24"/>
        </w:rPr>
      </w:pPr>
    </w:p>
    <w:p w:rsidR="0055789A" w:rsidRPr="00222D15" w:rsidRDefault="0055789A" w:rsidP="00222D15">
      <w:pPr>
        <w:spacing w:after="0" w:line="240" w:lineRule="auto"/>
        <w:ind w:firstLine="709"/>
        <w:jc w:val="both"/>
        <w:rPr>
          <w:rFonts w:ascii="Times New Roman" w:hAnsi="Times New Roman" w:cs="Times New Roman"/>
          <w:b/>
          <w:sz w:val="24"/>
          <w:szCs w:val="24"/>
        </w:rPr>
      </w:pPr>
      <w:r w:rsidRPr="00222D15">
        <w:rPr>
          <w:rFonts w:ascii="Times New Roman" w:hAnsi="Times New Roman" w:cs="Times New Roman"/>
          <w:b/>
          <w:sz w:val="24"/>
          <w:szCs w:val="24"/>
        </w:rPr>
        <w:t>Коммуникативные учебные действия освоения предмета</w:t>
      </w:r>
    </w:p>
    <w:p w:rsidR="0055789A" w:rsidRPr="00222D15" w:rsidRDefault="0055789A" w:rsidP="00222D15">
      <w:pPr>
        <w:numPr>
          <w:ilvl w:val="0"/>
          <w:numId w:val="5"/>
        </w:numPr>
        <w:spacing w:after="0" w:line="240" w:lineRule="auto"/>
        <w:ind w:left="709" w:hanging="567"/>
        <w:contextualSpacing/>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Умение сотрудничать с педагогом и сверстниками при решении учебных проблем, умение добывать нужную информацию с помощью учителя.</w:t>
      </w:r>
    </w:p>
    <w:p w:rsidR="0055789A" w:rsidRPr="00222D15" w:rsidRDefault="0055789A" w:rsidP="00222D15">
      <w:pPr>
        <w:numPr>
          <w:ilvl w:val="0"/>
          <w:numId w:val="5"/>
        </w:numPr>
        <w:spacing w:after="0" w:line="240" w:lineRule="auto"/>
        <w:ind w:left="709" w:hanging="567"/>
        <w:contextualSpacing/>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Умение контролировать и оценивать свои действия с помощью учителя.</w:t>
      </w:r>
      <w:r w:rsidRPr="00222D15">
        <w:rPr>
          <w:rFonts w:ascii="Times New Roman" w:eastAsia="Times New Roman" w:hAnsi="Times New Roman" w:cs="Times New Roman"/>
          <w:sz w:val="24"/>
          <w:szCs w:val="24"/>
        </w:rPr>
        <w:tab/>
      </w:r>
    </w:p>
    <w:p w:rsidR="0055789A" w:rsidRPr="00222D15" w:rsidRDefault="0055789A" w:rsidP="00222D15">
      <w:pPr>
        <w:numPr>
          <w:ilvl w:val="0"/>
          <w:numId w:val="5"/>
        </w:numPr>
        <w:spacing w:after="0" w:line="240" w:lineRule="auto"/>
        <w:ind w:left="709" w:hanging="567"/>
        <w:contextualSpacing/>
        <w:jc w:val="both"/>
        <w:rPr>
          <w:rFonts w:ascii="Times New Roman" w:eastAsia="Times New Roman" w:hAnsi="Times New Roman" w:cs="Times New Roman"/>
          <w:sz w:val="24"/>
          <w:szCs w:val="24"/>
        </w:rPr>
      </w:pPr>
      <w:proofErr w:type="gramStart"/>
      <w:r w:rsidRPr="00222D15">
        <w:rPr>
          <w:rFonts w:ascii="Times New Roman" w:eastAsia="Times New Roman" w:hAnsi="Times New Roman" w:cs="Times New Roman"/>
          <w:sz w:val="24"/>
          <w:szCs w:val="24"/>
        </w:rPr>
        <w:t>Умение сотрудничать с педагогом,  сверстниками при решении учебных проблем, принимать на себя ответственность за результаты своей действий; умение добывать нужную информацию.</w:t>
      </w:r>
      <w:r w:rsidRPr="00222D15">
        <w:rPr>
          <w:rFonts w:ascii="Times New Roman" w:eastAsia="Times New Roman" w:hAnsi="Times New Roman" w:cs="Times New Roman"/>
          <w:sz w:val="24"/>
          <w:szCs w:val="24"/>
        </w:rPr>
        <w:tab/>
      </w:r>
      <w:proofErr w:type="gramEnd"/>
    </w:p>
    <w:p w:rsidR="0055789A" w:rsidRPr="00222D15" w:rsidRDefault="0055789A" w:rsidP="00222D15">
      <w:pPr>
        <w:numPr>
          <w:ilvl w:val="0"/>
          <w:numId w:val="5"/>
        </w:numPr>
        <w:spacing w:after="0" w:line="240" w:lineRule="auto"/>
        <w:ind w:left="709" w:hanging="567"/>
        <w:contextualSpacing/>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 xml:space="preserve">Умение сотрудничать с педагогом и сверстниками при решении учебных проблем, принимать на себя ответственность за результаты своей действий; умение добывать нужную информацию и применять её. </w:t>
      </w:r>
    </w:p>
    <w:p w:rsidR="0055789A" w:rsidRPr="00222D15" w:rsidRDefault="0055789A" w:rsidP="00222D15">
      <w:pPr>
        <w:numPr>
          <w:ilvl w:val="0"/>
          <w:numId w:val="5"/>
        </w:numPr>
        <w:spacing w:after="0" w:line="240" w:lineRule="auto"/>
        <w:ind w:left="709" w:hanging="567"/>
        <w:contextualSpacing/>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Умение контролировать и оценивать свои действия самостоятельно.</w:t>
      </w:r>
    </w:p>
    <w:p w:rsidR="0055789A" w:rsidRPr="00222D15" w:rsidRDefault="0055789A" w:rsidP="00222D15">
      <w:pPr>
        <w:numPr>
          <w:ilvl w:val="0"/>
          <w:numId w:val="5"/>
        </w:numPr>
        <w:spacing w:after="0" w:line="240" w:lineRule="auto"/>
        <w:ind w:left="709" w:hanging="567"/>
        <w:contextualSpacing/>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Использование речевых средств и средств информационных и коммуникационных технологий для решения коммуникативных и познавательных задач.</w:t>
      </w:r>
    </w:p>
    <w:p w:rsidR="0055789A" w:rsidRPr="00222D15" w:rsidRDefault="0055789A" w:rsidP="00222D15">
      <w:pPr>
        <w:numPr>
          <w:ilvl w:val="0"/>
          <w:numId w:val="5"/>
        </w:numPr>
        <w:spacing w:after="0" w:line="240" w:lineRule="auto"/>
        <w:ind w:left="709" w:hanging="567"/>
        <w:contextualSpacing/>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Готовность слушать собеседника и вести диалог; готовность признать возможность существования различных точек зрения и права каждого иметь свою; излагать своё мнение и аргументировать свою точку зрения.</w:t>
      </w:r>
    </w:p>
    <w:p w:rsidR="0055789A" w:rsidRPr="00222D15" w:rsidRDefault="0055789A" w:rsidP="00222D15">
      <w:pPr>
        <w:numPr>
          <w:ilvl w:val="0"/>
          <w:numId w:val="5"/>
        </w:numPr>
        <w:spacing w:after="0" w:line="240" w:lineRule="auto"/>
        <w:ind w:left="709" w:hanging="567"/>
        <w:contextualSpacing/>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55789A" w:rsidRPr="00222D15" w:rsidRDefault="0055789A" w:rsidP="00222D15">
      <w:pPr>
        <w:spacing w:after="0" w:line="240" w:lineRule="auto"/>
        <w:ind w:left="709"/>
        <w:jc w:val="both"/>
        <w:rPr>
          <w:rFonts w:ascii="Times New Roman" w:hAnsi="Times New Roman" w:cs="Times New Roman"/>
          <w:sz w:val="24"/>
          <w:szCs w:val="24"/>
        </w:rPr>
      </w:pPr>
      <w:r w:rsidRPr="00222D15">
        <w:rPr>
          <w:rFonts w:ascii="Times New Roman" w:hAnsi="Times New Roman" w:cs="Times New Roman"/>
          <w:b/>
          <w:sz w:val="24"/>
          <w:szCs w:val="24"/>
        </w:rPr>
        <w:t>Познавательные учебные действия освоения предмета</w:t>
      </w:r>
      <w:r w:rsidRPr="00222D15">
        <w:rPr>
          <w:rFonts w:ascii="Times New Roman" w:hAnsi="Times New Roman" w:cs="Times New Roman"/>
          <w:sz w:val="24"/>
          <w:szCs w:val="24"/>
        </w:rPr>
        <w:t xml:space="preserve"> </w:t>
      </w:r>
    </w:p>
    <w:p w:rsidR="0055789A" w:rsidRPr="00222D15" w:rsidRDefault="0055789A" w:rsidP="00222D15">
      <w:pPr>
        <w:numPr>
          <w:ilvl w:val="0"/>
          <w:numId w:val="6"/>
        </w:numPr>
        <w:spacing w:after="0" w:line="240" w:lineRule="auto"/>
        <w:ind w:left="709" w:hanging="567"/>
        <w:contextualSpacing/>
        <w:jc w:val="both"/>
        <w:rPr>
          <w:rFonts w:ascii="Times New Roman" w:eastAsia="Times New Roman" w:hAnsi="Times New Roman" w:cs="Times New Roman"/>
          <w:sz w:val="24"/>
          <w:szCs w:val="24"/>
        </w:rPr>
      </w:pPr>
      <w:proofErr w:type="gramStart"/>
      <w:r w:rsidRPr="00222D15">
        <w:rPr>
          <w:rFonts w:ascii="Times New Roman" w:eastAsia="Times New Roman" w:hAnsi="Times New Roman" w:cs="Times New Roman"/>
          <w:sz w:val="24"/>
          <w:szCs w:val="24"/>
        </w:rPr>
        <w:lastRenderedPageBreak/>
        <w:t>Умение преобразовывать практическую задачу в познавательную (с помощью учителя).</w:t>
      </w:r>
      <w:proofErr w:type="gramEnd"/>
    </w:p>
    <w:p w:rsidR="0055789A" w:rsidRPr="00222D15" w:rsidRDefault="0055789A" w:rsidP="00222D15">
      <w:pPr>
        <w:numPr>
          <w:ilvl w:val="0"/>
          <w:numId w:val="6"/>
        </w:numPr>
        <w:spacing w:after="0" w:line="240" w:lineRule="auto"/>
        <w:ind w:left="709" w:hanging="567"/>
        <w:contextualSpacing/>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Умение планировать собственную деятельность на выполнение познавательных задач (с помощью учителя и родителей).</w:t>
      </w:r>
      <w:r w:rsidRPr="00222D15">
        <w:rPr>
          <w:rFonts w:ascii="Times New Roman" w:eastAsia="Times New Roman" w:hAnsi="Times New Roman" w:cs="Times New Roman"/>
          <w:sz w:val="24"/>
          <w:szCs w:val="24"/>
        </w:rPr>
        <w:tab/>
      </w:r>
    </w:p>
    <w:p w:rsidR="0055789A" w:rsidRPr="00222D15" w:rsidRDefault="0055789A" w:rsidP="00222D15">
      <w:pPr>
        <w:numPr>
          <w:ilvl w:val="0"/>
          <w:numId w:val="6"/>
        </w:numPr>
        <w:spacing w:after="0" w:line="240" w:lineRule="auto"/>
        <w:ind w:left="709" w:hanging="567"/>
        <w:contextualSpacing/>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Умение планировать собственную деятельность на выполнение познавательных задач.</w:t>
      </w:r>
    </w:p>
    <w:p w:rsidR="0055789A" w:rsidRPr="00222D15" w:rsidRDefault="0055789A" w:rsidP="00222D15">
      <w:pPr>
        <w:numPr>
          <w:ilvl w:val="0"/>
          <w:numId w:val="6"/>
        </w:numPr>
        <w:spacing w:after="0" w:line="240" w:lineRule="auto"/>
        <w:ind w:left="709" w:hanging="567"/>
        <w:contextualSpacing/>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 xml:space="preserve">Самостоятельно преобразовывать практическую задачу </w:t>
      </w:r>
      <w:proofErr w:type="gramStart"/>
      <w:r w:rsidRPr="00222D15">
        <w:rPr>
          <w:rFonts w:ascii="Times New Roman" w:eastAsia="Times New Roman" w:hAnsi="Times New Roman" w:cs="Times New Roman"/>
          <w:sz w:val="24"/>
          <w:szCs w:val="24"/>
        </w:rPr>
        <w:t>в</w:t>
      </w:r>
      <w:proofErr w:type="gramEnd"/>
      <w:r w:rsidRPr="00222D15">
        <w:rPr>
          <w:rFonts w:ascii="Times New Roman" w:eastAsia="Times New Roman" w:hAnsi="Times New Roman" w:cs="Times New Roman"/>
          <w:sz w:val="24"/>
          <w:szCs w:val="24"/>
        </w:rPr>
        <w:t xml:space="preserve"> познавательную. </w:t>
      </w:r>
    </w:p>
    <w:p w:rsidR="0055789A" w:rsidRPr="00222D15" w:rsidRDefault="0055789A" w:rsidP="00222D15">
      <w:pPr>
        <w:numPr>
          <w:ilvl w:val="0"/>
          <w:numId w:val="6"/>
        </w:numPr>
        <w:spacing w:after="0" w:line="240" w:lineRule="auto"/>
        <w:ind w:left="709" w:hanging="567"/>
        <w:contextualSpacing/>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Умение планировать собственную деятельность.    </w:t>
      </w:r>
    </w:p>
    <w:p w:rsidR="0055789A" w:rsidRPr="00222D15" w:rsidRDefault="0055789A" w:rsidP="00222D15">
      <w:pPr>
        <w:spacing w:after="0" w:line="240" w:lineRule="auto"/>
        <w:ind w:left="1287"/>
        <w:contextualSpacing/>
        <w:jc w:val="both"/>
        <w:rPr>
          <w:rFonts w:ascii="Times New Roman" w:eastAsia="Times New Roman" w:hAnsi="Times New Roman" w:cs="Times New Roman"/>
          <w:sz w:val="24"/>
          <w:szCs w:val="24"/>
        </w:rPr>
      </w:pPr>
    </w:p>
    <w:p w:rsidR="0055789A" w:rsidRPr="00222D15" w:rsidRDefault="0055789A" w:rsidP="00222D15">
      <w:pPr>
        <w:spacing w:after="0" w:line="240" w:lineRule="auto"/>
        <w:jc w:val="both"/>
        <w:rPr>
          <w:rFonts w:ascii="Times New Roman" w:hAnsi="Times New Roman" w:cs="Times New Roman"/>
          <w:b/>
          <w:bCs/>
          <w:sz w:val="24"/>
          <w:szCs w:val="24"/>
        </w:rPr>
      </w:pPr>
      <w:r w:rsidRPr="00222D15">
        <w:rPr>
          <w:rFonts w:ascii="Times New Roman" w:hAnsi="Times New Roman" w:cs="Times New Roman"/>
          <w:b/>
          <w:bCs/>
          <w:sz w:val="24"/>
          <w:szCs w:val="24"/>
        </w:rPr>
        <w:t>Содержание учебного предмета 10 класс</w:t>
      </w:r>
    </w:p>
    <w:p w:rsidR="0055789A" w:rsidRPr="00222D15" w:rsidRDefault="0055789A" w:rsidP="00222D15">
      <w:pPr>
        <w:pStyle w:val="2"/>
        <w:shd w:val="clear" w:color="auto" w:fill="auto"/>
        <w:spacing w:line="240" w:lineRule="auto"/>
        <w:ind w:left="20" w:right="20" w:firstLine="0"/>
        <w:rPr>
          <w:rFonts w:ascii="Times New Roman" w:hAnsi="Times New Roman" w:cs="Times New Roman"/>
          <w:sz w:val="24"/>
          <w:szCs w:val="24"/>
        </w:rPr>
      </w:pPr>
      <w:r w:rsidRPr="00222D15">
        <w:rPr>
          <w:rFonts w:ascii="Times New Roman" w:hAnsi="Times New Roman" w:cs="Times New Roman"/>
          <w:b/>
          <w:bCs/>
          <w:sz w:val="24"/>
          <w:szCs w:val="24"/>
        </w:rPr>
        <w:tab/>
      </w:r>
      <w:r w:rsidRPr="00222D15">
        <w:rPr>
          <w:rFonts w:ascii="Times New Roman" w:hAnsi="Times New Roman" w:cs="Times New Roman"/>
          <w:sz w:val="24"/>
          <w:szCs w:val="24"/>
        </w:rPr>
        <w:t>Понятие об экономике как практи</w:t>
      </w:r>
      <w:r w:rsidRPr="00222D15">
        <w:rPr>
          <w:rFonts w:ascii="Times New Roman" w:hAnsi="Times New Roman" w:cs="Times New Roman"/>
          <w:sz w:val="24"/>
          <w:szCs w:val="24"/>
        </w:rPr>
        <w:softHyphen/>
        <w:t>ческой науке, позволяющей решать проблемы обеспечения жизни человека и его семьи.  Экономика семьи. Значение ма</w:t>
      </w:r>
      <w:r w:rsidRPr="00222D15">
        <w:rPr>
          <w:rFonts w:ascii="Times New Roman" w:hAnsi="Times New Roman" w:cs="Times New Roman"/>
          <w:sz w:val="24"/>
          <w:szCs w:val="24"/>
        </w:rPr>
        <w:softHyphen/>
        <w:t>тематических знаний и умений их приме</w:t>
      </w:r>
      <w:r w:rsidRPr="00222D15">
        <w:rPr>
          <w:rFonts w:ascii="Times New Roman" w:hAnsi="Times New Roman" w:cs="Times New Roman"/>
          <w:sz w:val="24"/>
          <w:szCs w:val="24"/>
        </w:rPr>
        <w:softHyphen/>
        <w:t>нять на практике для экономики семьи. Система производства и потребления, обмен и денежные сделки между людьми.</w:t>
      </w:r>
    </w:p>
    <w:p w:rsidR="0055789A" w:rsidRPr="00222D15" w:rsidRDefault="0055789A" w:rsidP="00222D15">
      <w:pPr>
        <w:pStyle w:val="2"/>
        <w:shd w:val="clear" w:color="auto" w:fill="auto"/>
        <w:spacing w:line="240" w:lineRule="auto"/>
        <w:ind w:left="20" w:right="80" w:firstLine="0"/>
        <w:rPr>
          <w:rFonts w:ascii="Times New Roman" w:hAnsi="Times New Roman" w:cs="Times New Roman"/>
          <w:sz w:val="24"/>
          <w:szCs w:val="24"/>
        </w:rPr>
      </w:pPr>
      <w:r w:rsidRPr="00222D15">
        <w:rPr>
          <w:rFonts w:ascii="Times New Roman" w:hAnsi="Times New Roman" w:cs="Times New Roman"/>
          <w:sz w:val="24"/>
          <w:szCs w:val="24"/>
        </w:rPr>
        <w:tab/>
        <w:t>Семейный бюджет. Расчет семейного бюджета. Задача на составление статей расходов на се</w:t>
      </w:r>
      <w:r w:rsidRPr="00222D15">
        <w:rPr>
          <w:rFonts w:ascii="Times New Roman" w:hAnsi="Times New Roman" w:cs="Times New Roman"/>
          <w:sz w:val="24"/>
          <w:szCs w:val="24"/>
        </w:rPr>
        <w:softHyphen/>
        <w:t>мью (определенного типа) на месяц, на день</w:t>
      </w:r>
      <w:proofErr w:type="gramStart"/>
      <w:r w:rsidRPr="00222D15">
        <w:rPr>
          <w:rFonts w:ascii="Times New Roman" w:hAnsi="Times New Roman" w:cs="Times New Roman"/>
          <w:sz w:val="24"/>
          <w:szCs w:val="24"/>
        </w:rPr>
        <w:t>.</w:t>
      </w:r>
      <w:proofErr w:type="gramEnd"/>
      <w:r w:rsidRPr="00222D15">
        <w:rPr>
          <w:rFonts w:ascii="Times New Roman" w:hAnsi="Times New Roman" w:cs="Times New Roman"/>
          <w:sz w:val="24"/>
          <w:szCs w:val="24"/>
        </w:rPr>
        <w:t xml:space="preserve"> (</w:t>
      </w:r>
      <w:proofErr w:type="gramStart"/>
      <w:r w:rsidRPr="00222D15">
        <w:rPr>
          <w:rFonts w:ascii="Times New Roman" w:hAnsi="Times New Roman" w:cs="Times New Roman"/>
          <w:sz w:val="24"/>
          <w:szCs w:val="24"/>
        </w:rPr>
        <w:t>п</w:t>
      </w:r>
      <w:proofErr w:type="gramEnd"/>
      <w:r w:rsidRPr="00222D15">
        <w:rPr>
          <w:rFonts w:ascii="Times New Roman" w:hAnsi="Times New Roman" w:cs="Times New Roman"/>
          <w:sz w:val="24"/>
          <w:szCs w:val="24"/>
        </w:rPr>
        <w:t>редусмотреть ежемесячное выделение опре</w:t>
      </w:r>
      <w:r w:rsidRPr="00222D15">
        <w:rPr>
          <w:rFonts w:ascii="Times New Roman" w:hAnsi="Times New Roman" w:cs="Times New Roman"/>
          <w:sz w:val="24"/>
          <w:szCs w:val="24"/>
        </w:rPr>
        <w:softHyphen/>
        <w:t>деленной суммы на накопления з Сбербанке). Сопоставление статьи расходов в соответствии с доходами семьи, соответствующего типа (из предыдущего урока).</w:t>
      </w:r>
    </w:p>
    <w:p w:rsidR="0055789A" w:rsidRPr="00222D15" w:rsidRDefault="0055789A" w:rsidP="00222D15">
      <w:pPr>
        <w:pStyle w:val="2"/>
        <w:shd w:val="clear" w:color="auto" w:fill="auto"/>
        <w:spacing w:line="240" w:lineRule="auto"/>
        <w:ind w:left="20" w:right="80" w:firstLine="0"/>
        <w:rPr>
          <w:rFonts w:ascii="Times New Roman" w:hAnsi="Times New Roman" w:cs="Times New Roman"/>
          <w:sz w:val="24"/>
          <w:szCs w:val="24"/>
        </w:rPr>
      </w:pPr>
      <w:r w:rsidRPr="00222D15">
        <w:rPr>
          <w:rFonts w:ascii="Times New Roman" w:hAnsi="Times New Roman" w:cs="Times New Roman"/>
          <w:sz w:val="24"/>
          <w:szCs w:val="24"/>
        </w:rPr>
        <w:tab/>
        <w:t>Управление семейной экономикой, поиск наиболее разумного способа использования доходов семьи для обеспечения более высокого уровня жизни. Оплата жилищно-коммунальных услуг. Площади занимаемых квартир.</w:t>
      </w:r>
    </w:p>
    <w:p w:rsidR="0055789A" w:rsidRPr="00222D15" w:rsidRDefault="0055789A" w:rsidP="00222D15">
      <w:pPr>
        <w:pStyle w:val="2"/>
        <w:shd w:val="clear" w:color="auto" w:fill="auto"/>
        <w:spacing w:line="240" w:lineRule="auto"/>
        <w:ind w:left="20" w:right="80" w:firstLine="0"/>
        <w:rPr>
          <w:rFonts w:ascii="Times New Roman" w:hAnsi="Times New Roman" w:cs="Times New Roman"/>
          <w:sz w:val="24"/>
          <w:szCs w:val="24"/>
        </w:rPr>
      </w:pPr>
      <w:r w:rsidRPr="00222D15">
        <w:rPr>
          <w:rFonts w:ascii="Times New Roman" w:hAnsi="Times New Roman" w:cs="Times New Roman"/>
          <w:sz w:val="24"/>
          <w:szCs w:val="24"/>
        </w:rPr>
        <w:tab/>
        <w:t>Экономика и математика. Совместная производительность труда. Оплата труда.  Производительность труда. Нахождение 1% и нескольких процентов. Решение составных задач на нахождение 1% и нескольких. Факторы производства – ресурсы, используемые людьми для создания жизненных благ. Даровые благ</w:t>
      </w:r>
      <w:proofErr w:type="gramStart"/>
      <w:r w:rsidRPr="00222D15">
        <w:rPr>
          <w:rFonts w:ascii="Times New Roman" w:hAnsi="Times New Roman" w:cs="Times New Roman"/>
          <w:sz w:val="24"/>
          <w:szCs w:val="24"/>
        </w:rPr>
        <w:t>а-</w:t>
      </w:r>
      <w:proofErr w:type="gramEnd"/>
      <w:r w:rsidRPr="00222D15">
        <w:rPr>
          <w:rFonts w:ascii="Times New Roman" w:hAnsi="Times New Roman" w:cs="Times New Roman"/>
          <w:sz w:val="24"/>
          <w:szCs w:val="24"/>
        </w:rPr>
        <w:t xml:space="preserve"> средства удовлетворения человечества. Экономические благ</w:t>
      </w:r>
      <w:proofErr w:type="gramStart"/>
      <w:r w:rsidRPr="00222D15">
        <w:rPr>
          <w:rFonts w:ascii="Times New Roman" w:hAnsi="Times New Roman" w:cs="Times New Roman"/>
          <w:sz w:val="24"/>
          <w:szCs w:val="24"/>
        </w:rPr>
        <w:t>а-</w:t>
      </w:r>
      <w:proofErr w:type="gramEnd"/>
      <w:r w:rsidRPr="00222D15">
        <w:rPr>
          <w:rFonts w:ascii="Times New Roman" w:hAnsi="Times New Roman" w:cs="Times New Roman"/>
          <w:sz w:val="24"/>
          <w:szCs w:val="24"/>
        </w:rPr>
        <w:t xml:space="preserve"> средства удовлетворения человеческих потребностей. Тру</w:t>
      </w:r>
      <w:proofErr w:type="gramStart"/>
      <w:r w:rsidRPr="00222D15">
        <w:rPr>
          <w:rFonts w:ascii="Times New Roman" w:hAnsi="Times New Roman" w:cs="Times New Roman"/>
          <w:sz w:val="24"/>
          <w:szCs w:val="24"/>
        </w:rPr>
        <w:t>д-</w:t>
      </w:r>
      <w:proofErr w:type="gramEnd"/>
      <w:r w:rsidRPr="00222D15">
        <w:rPr>
          <w:rFonts w:ascii="Times New Roman" w:hAnsi="Times New Roman" w:cs="Times New Roman"/>
          <w:sz w:val="24"/>
          <w:szCs w:val="24"/>
        </w:rPr>
        <w:t xml:space="preserve"> использование умственных и физических способностей людей. Специализация. Товар -  материальный предмет, полезный людям. Услуга – нематериальное благо.</w:t>
      </w:r>
    </w:p>
    <w:p w:rsidR="0055789A" w:rsidRPr="00222D15" w:rsidRDefault="0055789A" w:rsidP="00222D15">
      <w:pPr>
        <w:pStyle w:val="2"/>
        <w:shd w:val="clear" w:color="auto" w:fill="auto"/>
        <w:spacing w:line="240" w:lineRule="auto"/>
        <w:ind w:left="20" w:right="80" w:firstLine="0"/>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ab/>
        <w:t>От экономической темы урока подбираются задания  по математике в зависимости от уровня подготовленности по данному предмету того или иного класса: нумерация натуральных чисел: арабская и римская. Меры стоимости, действия с мерами стоимости. Десятичные дроби, действия с десятичными дробями. Многозначные числа,  действия с многозначными числами. Проценты и действия с ними. Нахождение части от числа. Решение задач на движении. Решение составных задач всех типов. Нахождение площади</w:t>
      </w:r>
      <w:r w:rsidRPr="00222D15">
        <w:rPr>
          <w:rFonts w:ascii="Times New Roman" w:eastAsia="Times New Roman" w:hAnsi="Times New Roman" w:cs="Times New Roman"/>
          <w:sz w:val="24"/>
          <w:szCs w:val="24"/>
          <w:lang w:eastAsia="ru-RU"/>
        </w:rPr>
        <w:t>. В</w:t>
      </w:r>
      <w:r w:rsidRPr="00222D15">
        <w:rPr>
          <w:rFonts w:ascii="Times New Roman" w:eastAsia="Times New Roman" w:hAnsi="Times New Roman" w:cs="Times New Roman"/>
          <w:sz w:val="24"/>
          <w:szCs w:val="24"/>
        </w:rPr>
        <w:t>ычисление объёма.</w:t>
      </w:r>
    </w:p>
    <w:p w:rsidR="0055789A" w:rsidRPr="00222D15" w:rsidRDefault="0055789A" w:rsidP="00222D15">
      <w:pPr>
        <w:spacing w:after="0" w:line="240" w:lineRule="auto"/>
        <w:contextualSpacing/>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Изучение большинства тем курса «Математика с элементами экономики» сопровождается выполнением расчётных заданий, решением задач экономического содержания.</w:t>
      </w:r>
    </w:p>
    <w:p w:rsidR="0055789A" w:rsidRPr="00222D15" w:rsidRDefault="0055789A" w:rsidP="00222D15">
      <w:pPr>
        <w:spacing w:after="0" w:line="240" w:lineRule="auto"/>
        <w:contextualSpacing/>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ab/>
        <w:t>Задачи, задания, игры, отражающие реальные аспекты и отношения окружающей экономики, вызывают эмоциональный отклик учащихся, так как легко соотносятся с хозяйственной практикой их семей и личным опытом. Практическое содержание задач и заданий, взятое из окружающей действительности, стимулируют познавательную активность учащихся, облегчает процесс формирования у них экономических умений, закрепления полученных знаний по математике.</w:t>
      </w:r>
    </w:p>
    <w:p w:rsidR="000979BF" w:rsidRPr="00222D15" w:rsidRDefault="0055789A" w:rsidP="00222D15">
      <w:pPr>
        <w:pStyle w:val="2"/>
        <w:shd w:val="clear" w:color="auto" w:fill="auto"/>
        <w:spacing w:line="240" w:lineRule="auto"/>
        <w:ind w:left="20" w:right="80" w:firstLine="0"/>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ab/>
        <w:t>Учитывая значительные погрешности учащихся с умственной отсталостью в устных и письменных арифметических вычислениях (а также в целях экономии  времени), расчёты на занятиях по курсу «Математика с элементами экономики»  иногда осуществляется с помощью калькуляторов. Применение калькуляторов  перспективно и полезно на уроках экономики, насыщ</w:t>
      </w:r>
      <w:r w:rsidR="00222D15" w:rsidRPr="00222D15">
        <w:rPr>
          <w:rFonts w:ascii="Times New Roman" w:eastAsia="Times New Roman" w:hAnsi="Times New Roman" w:cs="Times New Roman"/>
          <w:sz w:val="24"/>
          <w:szCs w:val="24"/>
        </w:rPr>
        <w:t xml:space="preserve">енных </w:t>
      </w:r>
      <w:proofErr w:type="gramStart"/>
      <w:r w:rsidR="00222D15" w:rsidRPr="00222D15">
        <w:rPr>
          <w:rFonts w:ascii="Times New Roman" w:eastAsia="Times New Roman" w:hAnsi="Times New Roman" w:cs="Times New Roman"/>
          <w:sz w:val="24"/>
          <w:szCs w:val="24"/>
        </w:rPr>
        <w:t>математическими</w:t>
      </w:r>
      <w:proofErr w:type="gramEnd"/>
      <w:r w:rsidR="00222D15" w:rsidRPr="00222D15">
        <w:rPr>
          <w:rFonts w:ascii="Times New Roman" w:eastAsia="Times New Roman" w:hAnsi="Times New Roman" w:cs="Times New Roman"/>
          <w:sz w:val="24"/>
          <w:szCs w:val="24"/>
        </w:rPr>
        <w:t xml:space="preserve"> расчётам</w:t>
      </w:r>
    </w:p>
    <w:p w:rsidR="004E1DA7" w:rsidRPr="00222D15" w:rsidRDefault="004E1DA7" w:rsidP="00222D15">
      <w:pPr>
        <w:tabs>
          <w:tab w:val="left" w:pos="-567"/>
        </w:tabs>
        <w:spacing w:after="0" w:line="240" w:lineRule="auto"/>
        <w:ind w:right="-142"/>
        <w:jc w:val="both"/>
        <w:rPr>
          <w:rFonts w:ascii="Times New Roman" w:hAnsi="Times New Roman" w:cs="Times New Roman"/>
          <w:b/>
          <w:sz w:val="24"/>
          <w:szCs w:val="24"/>
        </w:rPr>
      </w:pPr>
      <w:r w:rsidRPr="00222D15">
        <w:rPr>
          <w:rFonts w:ascii="Times New Roman" w:hAnsi="Times New Roman" w:cs="Times New Roman"/>
          <w:b/>
          <w:sz w:val="24"/>
          <w:szCs w:val="24"/>
        </w:rPr>
        <w:tab/>
      </w:r>
    </w:p>
    <w:p w:rsidR="0055789A" w:rsidRPr="00222D15" w:rsidRDefault="0055789A" w:rsidP="00222D15">
      <w:pPr>
        <w:tabs>
          <w:tab w:val="left" w:pos="-567"/>
        </w:tabs>
        <w:spacing w:after="0" w:line="240" w:lineRule="auto"/>
        <w:ind w:right="-142"/>
        <w:jc w:val="both"/>
        <w:rPr>
          <w:rFonts w:ascii="Times New Roman" w:hAnsi="Times New Roman" w:cs="Times New Roman"/>
          <w:b/>
          <w:sz w:val="24"/>
          <w:szCs w:val="24"/>
        </w:rPr>
      </w:pPr>
      <w:r w:rsidRPr="00222D15">
        <w:rPr>
          <w:rFonts w:ascii="Times New Roman" w:hAnsi="Times New Roman" w:cs="Times New Roman"/>
          <w:b/>
          <w:sz w:val="24"/>
          <w:szCs w:val="24"/>
        </w:rPr>
        <w:t>Тематическое планирование учебного предмета в 10 классе</w:t>
      </w:r>
    </w:p>
    <w:tbl>
      <w:tblPr>
        <w:tblStyle w:val="aa"/>
        <w:tblW w:w="0" w:type="auto"/>
        <w:tblInd w:w="-1310" w:type="dxa"/>
        <w:tblLayout w:type="fixed"/>
        <w:tblLook w:val="04A0" w:firstRow="1" w:lastRow="0" w:firstColumn="1" w:lastColumn="0" w:noHBand="0" w:noVBand="1"/>
      </w:tblPr>
      <w:tblGrid>
        <w:gridCol w:w="1418"/>
        <w:gridCol w:w="1985"/>
        <w:gridCol w:w="850"/>
        <w:gridCol w:w="4111"/>
        <w:gridCol w:w="2840"/>
      </w:tblGrid>
      <w:tr w:rsidR="00C93EAD" w:rsidRPr="00222D15" w:rsidTr="00C93EAD">
        <w:tc>
          <w:tcPr>
            <w:tcW w:w="1418" w:type="dxa"/>
            <w:vAlign w:val="center"/>
          </w:tcPr>
          <w:p w:rsidR="00C93EAD" w:rsidRPr="00222D15" w:rsidRDefault="00C93EAD" w:rsidP="00222D15">
            <w:pPr>
              <w:jc w:val="both"/>
              <w:rPr>
                <w:rFonts w:ascii="Times New Roman" w:hAnsi="Times New Roman" w:cs="Times New Roman"/>
                <w:sz w:val="24"/>
                <w:szCs w:val="24"/>
              </w:rPr>
            </w:pPr>
            <w:r w:rsidRPr="00222D15">
              <w:rPr>
                <w:rFonts w:ascii="Times New Roman" w:hAnsi="Times New Roman" w:cs="Times New Roman"/>
                <w:sz w:val="24"/>
                <w:szCs w:val="24"/>
              </w:rPr>
              <w:lastRenderedPageBreak/>
              <w:t xml:space="preserve">№ </w:t>
            </w:r>
            <w:proofErr w:type="gramStart"/>
            <w:r w:rsidRPr="00222D15">
              <w:rPr>
                <w:rFonts w:ascii="Times New Roman" w:hAnsi="Times New Roman" w:cs="Times New Roman"/>
                <w:sz w:val="24"/>
                <w:szCs w:val="24"/>
              </w:rPr>
              <w:t>п</w:t>
            </w:r>
            <w:proofErr w:type="gramEnd"/>
            <w:r w:rsidRPr="00222D15">
              <w:rPr>
                <w:rFonts w:ascii="Times New Roman" w:hAnsi="Times New Roman" w:cs="Times New Roman"/>
                <w:sz w:val="24"/>
                <w:szCs w:val="24"/>
              </w:rPr>
              <w:t>/п</w:t>
            </w:r>
          </w:p>
        </w:tc>
        <w:tc>
          <w:tcPr>
            <w:tcW w:w="1985" w:type="dxa"/>
            <w:vAlign w:val="center"/>
          </w:tcPr>
          <w:p w:rsidR="00C93EAD" w:rsidRPr="00222D15" w:rsidRDefault="00C93EAD" w:rsidP="00222D15">
            <w:pPr>
              <w:jc w:val="both"/>
              <w:rPr>
                <w:rFonts w:ascii="Times New Roman" w:hAnsi="Times New Roman" w:cs="Times New Roman"/>
                <w:sz w:val="24"/>
                <w:szCs w:val="24"/>
              </w:rPr>
            </w:pPr>
            <w:r w:rsidRPr="00222D15">
              <w:rPr>
                <w:rFonts w:ascii="Times New Roman" w:hAnsi="Times New Roman" w:cs="Times New Roman"/>
                <w:sz w:val="24"/>
                <w:szCs w:val="24"/>
              </w:rPr>
              <w:t>Тема</w:t>
            </w:r>
          </w:p>
        </w:tc>
        <w:tc>
          <w:tcPr>
            <w:tcW w:w="850" w:type="dxa"/>
            <w:vAlign w:val="center"/>
          </w:tcPr>
          <w:p w:rsidR="00C93EAD" w:rsidRPr="00222D15" w:rsidRDefault="00C93EAD" w:rsidP="00222D15">
            <w:pPr>
              <w:jc w:val="both"/>
              <w:rPr>
                <w:rFonts w:ascii="Times New Roman" w:hAnsi="Times New Roman" w:cs="Times New Roman"/>
                <w:sz w:val="24"/>
                <w:szCs w:val="24"/>
              </w:rPr>
            </w:pPr>
            <w:r w:rsidRPr="00222D15">
              <w:rPr>
                <w:rFonts w:ascii="Times New Roman" w:hAnsi="Times New Roman" w:cs="Times New Roman"/>
                <w:sz w:val="24"/>
                <w:szCs w:val="24"/>
              </w:rPr>
              <w:t>Кол-</w:t>
            </w:r>
          </w:p>
          <w:p w:rsidR="00C93EAD" w:rsidRPr="00222D15" w:rsidRDefault="00C93EAD" w:rsidP="00222D15">
            <w:pPr>
              <w:jc w:val="both"/>
              <w:rPr>
                <w:rFonts w:ascii="Times New Roman" w:hAnsi="Times New Roman" w:cs="Times New Roman"/>
                <w:sz w:val="24"/>
                <w:szCs w:val="24"/>
              </w:rPr>
            </w:pPr>
            <w:proofErr w:type="gramStart"/>
            <w:r w:rsidRPr="00222D15">
              <w:rPr>
                <w:rFonts w:ascii="Times New Roman" w:hAnsi="Times New Roman" w:cs="Times New Roman"/>
                <w:sz w:val="24"/>
                <w:szCs w:val="24"/>
              </w:rPr>
              <w:t>во</w:t>
            </w:r>
            <w:proofErr w:type="gramEnd"/>
            <w:r w:rsidRPr="00222D15">
              <w:rPr>
                <w:rFonts w:ascii="Times New Roman" w:hAnsi="Times New Roman" w:cs="Times New Roman"/>
                <w:sz w:val="24"/>
                <w:szCs w:val="24"/>
              </w:rPr>
              <w:t xml:space="preserve"> часов</w:t>
            </w:r>
          </w:p>
        </w:tc>
        <w:tc>
          <w:tcPr>
            <w:tcW w:w="4111" w:type="dxa"/>
            <w:vAlign w:val="center"/>
          </w:tcPr>
          <w:p w:rsidR="00C93EAD" w:rsidRPr="00222D15" w:rsidRDefault="00C93EAD" w:rsidP="00222D15">
            <w:pPr>
              <w:jc w:val="both"/>
              <w:rPr>
                <w:rFonts w:ascii="Times New Roman" w:hAnsi="Times New Roman" w:cs="Times New Roman"/>
                <w:sz w:val="24"/>
                <w:szCs w:val="24"/>
              </w:rPr>
            </w:pPr>
            <w:r w:rsidRPr="00222D15">
              <w:rPr>
                <w:rFonts w:ascii="Times New Roman" w:hAnsi="Times New Roman" w:cs="Times New Roman"/>
                <w:sz w:val="24"/>
                <w:szCs w:val="24"/>
              </w:rPr>
              <w:t>Основные виды деятельности учащихся</w:t>
            </w:r>
          </w:p>
        </w:tc>
        <w:tc>
          <w:tcPr>
            <w:tcW w:w="2840" w:type="dxa"/>
            <w:vAlign w:val="center"/>
          </w:tcPr>
          <w:p w:rsidR="00C93EAD" w:rsidRPr="00222D15" w:rsidRDefault="00C93EAD" w:rsidP="00222D15">
            <w:pPr>
              <w:ind w:right="1588"/>
              <w:jc w:val="both"/>
              <w:rPr>
                <w:rFonts w:ascii="Times New Roman" w:hAnsi="Times New Roman" w:cs="Times New Roman"/>
                <w:b/>
                <w:sz w:val="24"/>
                <w:szCs w:val="24"/>
              </w:rPr>
            </w:pPr>
            <w:r w:rsidRPr="00222D15">
              <w:rPr>
                <w:rFonts w:ascii="Times New Roman" w:hAnsi="Times New Roman" w:cs="Times New Roman"/>
                <w:b/>
                <w:sz w:val="24"/>
                <w:szCs w:val="24"/>
              </w:rPr>
              <w:t>Формы</w:t>
            </w:r>
          </w:p>
          <w:p w:rsidR="00C93EAD" w:rsidRPr="00222D15" w:rsidRDefault="00C93EAD" w:rsidP="00222D15">
            <w:pPr>
              <w:ind w:right="1588"/>
              <w:jc w:val="both"/>
              <w:rPr>
                <w:rFonts w:ascii="Times New Roman" w:hAnsi="Times New Roman" w:cs="Times New Roman"/>
                <w:b/>
                <w:sz w:val="24"/>
                <w:szCs w:val="24"/>
              </w:rPr>
            </w:pPr>
            <w:r w:rsidRPr="00222D15">
              <w:rPr>
                <w:rFonts w:ascii="Times New Roman" w:hAnsi="Times New Roman" w:cs="Times New Roman"/>
                <w:b/>
                <w:sz w:val="24"/>
                <w:szCs w:val="24"/>
              </w:rPr>
              <w:t>контроля</w:t>
            </w:r>
          </w:p>
        </w:tc>
      </w:tr>
      <w:tr w:rsidR="00C93EAD" w:rsidRPr="00222D15" w:rsidTr="00C93EAD">
        <w:trPr>
          <w:trHeight w:val="2109"/>
        </w:trPr>
        <w:tc>
          <w:tcPr>
            <w:tcW w:w="1418" w:type="dxa"/>
          </w:tcPr>
          <w:p w:rsidR="00C93EAD" w:rsidRPr="00222D15" w:rsidRDefault="00C93EAD" w:rsidP="00222D15">
            <w:pPr>
              <w:jc w:val="both"/>
              <w:rPr>
                <w:rFonts w:ascii="Times New Roman" w:hAnsi="Times New Roman" w:cs="Times New Roman"/>
                <w:sz w:val="24"/>
                <w:szCs w:val="24"/>
              </w:rPr>
            </w:pPr>
          </w:p>
          <w:p w:rsidR="00C93EAD" w:rsidRPr="00222D15" w:rsidRDefault="000979BF" w:rsidP="00222D15">
            <w:pPr>
              <w:jc w:val="both"/>
              <w:rPr>
                <w:rFonts w:ascii="Times New Roman" w:hAnsi="Times New Roman" w:cs="Times New Roman"/>
                <w:sz w:val="24"/>
                <w:szCs w:val="24"/>
              </w:rPr>
            </w:pPr>
            <w:r w:rsidRPr="00222D15">
              <w:rPr>
                <w:rFonts w:ascii="Times New Roman" w:hAnsi="Times New Roman" w:cs="Times New Roman"/>
                <w:sz w:val="24"/>
                <w:szCs w:val="24"/>
                <w:lang w:val="en-US"/>
              </w:rPr>
              <w:t>I</w:t>
            </w:r>
          </w:p>
        </w:tc>
        <w:tc>
          <w:tcPr>
            <w:tcW w:w="1985" w:type="dxa"/>
          </w:tcPr>
          <w:p w:rsidR="00C93EAD" w:rsidRPr="00222D15" w:rsidRDefault="00C93EAD" w:rsidP="00222D15">
            <w:pPr>
              <w:jc w:val="both"/>
              <w:rPr>
                <w:rFonts w:ascii="Times New Roman" w:hAnsi="Times New Roman" w:cs="Times New Roman"/>
                <w:sz w:val="24"/>
                <w:szCs w:val="24"/>
              </w:rPr>
            </w:pPr>
            <w:r w:rsidRPr="00222D15">
              <w:rPr>
                <w:rFonts w:ascii="Times New Roman" w:hAnsi="Times New Roman" w:cs="Times New Roman"/>
                <w:sz w:val="24"/>
                <w:szCs w:val="24"/>
              </w:rPr>
              <w:t>Введение. Понятие об экономике</w:t>
            </w:r>
          </w:p>
        </w:tc>
        <w:tc>
          <w:tcPr>
            <w:tcW w:w="850" w:type="dxa"/>
          </w:tcPr>
          <w:p w:rsidR="00C93EAD" w:rsidRPr="00222D15" w:rsidRDefault="00C93EAD" w:rsidP="00222D15">
            <w:pPr>
              <w:jc w:val="both"/>
              <w:rPr>
                <w:rFonts w:ascii="Times New Roman" w:hAnsi="Times New Roman" w:cs="Times New Roman"/>
                <w:sz w:val="24"/>
                <w:szCs w:val="24"/>
              </w:rPr>
            </w:pPr>
            <w:r w:rsidRPr="00222D15">
              <w:rPr>
                <w:rFonts w:ascii="Times New Roman" w:hAnsi="Times New Roman" w:cs="Times New Roman"/>
                <w:sz w:val="24"/>
                <w:szCs w:val="24"/>
              </w:rPr>
              <w:t>1</w:t>
            </w:r>
          </w:p>
        </w:tc>
        <w:tc>
          <w:tcPr>
            <w:tcW w:w="4111" w:type="dxa"/>
          </w:tcPr>
          <w:p w:rsidR="00C93EAD" w:rsidRPr="00222D15" w:rsidRDefault="00C93EAD" w:rsidP="00222D15">
            <w:pPr>
              <w:jc w:val="both"/>
              <w:rPr>
                <w:rFonts w:ascii="Times New Roman" w:hAnsi="Times New Roman" w:cs="Times New Roman"/>
                <w:sz w:val="24"/>
                <w:szCs w:val="24"/>
              </w:rPr>
            </w:pPr>
            <w:r w:rsidRPr="00222D15">
              <w:rPr>
                <w:rFonts w:ascii="Times New Roman" w:hAnsi="Times New Roman" w:cs="Times New Roman"/>
                <w:sz w:val="24"/>
                <w:szCs w:val="24"/>
              </w:rPr>
              <w:t>Включение учащихся в активную мыслительную деятельность.</w:t>
            </w:r>
          </w:p>
          <w:p w:rsidR="00C93EAD" w:rsidRPr="00222D15" w:rsidRDefault="00C93EAD" w:rsidP="00222D15">
            <w:pPr>
              <w:pStyle w:val="a6"/>
              <w:jc w:val="both"/>
              <w:rPr>
                <w:sz w:val="24"/>
                <w:szCs w:val="24"/>
              </w:rPr>
            </w:pPr>
            <w:r w:rsidRPr="00222D15">
              <w:rPr>
                <w:sz w:val="24"/>
                <w:szCs w:val="24"/>
              </w:rPr>
              <w:t>Формулирование цели урока по схеме «вспомнить-узнать-научиться».</w:t>
            </w:r>
          </w:p>
          <w:p w:rsidR="00C93EAD" w:rsidRPr="00222D15" w:rsidRDefault="00C93EAD" w:rsidP="00222D15">
            <w:pPr>
              <w:pStyle w:val="body"/>
              <w:spacing w:before="0" w:beforeAutospacing="0" w:after="0" w:afterAutospacing="0"/>
            </w:pPr>
            <w:r w:rsidRPr="00222D15">
              <w:t>Рефлексия.</w:t>
            </w:r>
          </w:p>
        </w:tc>
        <w:tc>
          <w:tcPr>
            <w:tcW w:w="2840" w:type="dxa"/>
          </w:tcPr>
          <w:p w:rsidR="00C93EAD" w:rsidRPr="00222D15" w:rsidRDefault="00C93EAD" w:rsidP="00222D15">
            <w:pPr>
              <w:jc w:val="both"/>
              <w:rPr>
                <w:rFonts w:ascii="Times New Roman" w:hAnsi="Times New Roman" w:cs="Times New Roman"/>
                <w:sz w:val="24"/>
                <w:szCs w:val="24"/>
              </w:rPr>
            </w:pPr>
            <w:r w:rsidRPr="00222D15">
              <w:rPr>
                <w:rFonts w:ascii="Times New Roman" w:hAnsi="Times New Roman" w:cs="Times New Roman"/>
                <w:sz w:val="24"/>
                <w:szCs w:val="24"/>
              </w:rPr>
              <w:t>Текущий.</w:t>
            </w:r>
          </w:p>
          <w:p w:rsidR="00C93EAD" w:rsidRPr="00222D15" w:rsidRDefault="00C93EAD" w:rsidP="00222D15">
            <w:pPr>
              <w:jc w:val="both"/>
              <w:rPr>
                <w:rFonts w:ascii="Times New Roman" w:hAnsi="Times New Roman" w:cs="Times New Roman"/>
                <w:sz w:val="24"/>
                <w:szCs w:val="24"/>
              </w:rPr>
            </w:pPr>
            <w:r w:rsidRPr="00222D15">
              <w:rPr>
                <w:rFonts w:ascii="Times New Roman" w:hAnsi="Times New Roman" w:cs="Times New Roman"/>
                <w:sz w:val="24"/>
                <w:szCs w:val="24"/>
              </w:rPr>
              <w:t>Устный опрос теоретических сведений.</w:t>
            </w:r>
          </w:p>
          <w:p w:rsidR="00C93EAD" w:rsidRPr="00222D15" w:rsidRDefault="00C93EAD" w:rsidP="00222D15">
            <w:pPr>
              <w:jc w:val="both"/>
              <w:rPr>
                <w:rFonts w:ascii="Times New Roman" w:hAnsi="Times New Roman" w:cs="Times New Roman"/>
                <w:sz w:val="24"/>
                <w:szCs w:val="24"/>
              </w:rPr>
            </w:pPr>
            <w:r w:rsidRPr="00222D15">
              <w:rPr>
                <w:rFonts w:ascii="Times New Roman" w:hAnsi="Times New Roman" w:cs="Times New Roman"/>
                <w:sz w:val="24"/>
                <w:szCs w:val="24"/>
              </w:rPr>
              <w:t>Индивидуальный.</w:t>
            </w:r>
          </w:p>
          <w:p w:rsidR="00C93EAD" w:rsidRPr="00222D15" w:rsidRDefault="00C93EAD" w:rsidP="00222D15">
            <w:pPr>
              <w:jc w:val="both"/>
              <w:rPr>
                <w:rFonts w:ascii="Times New Roman" w:hAnsi="Times New Roman" w:cs="Times New Roman"/>
                <w:sz w:val="24"/>
                <w:szCs w:val="24"/>
              </w:rPr>
            </w:pPr>
            <w:r w:rsidRPr="00222D15">
              <w:rPr>
                <w:rFonts w:ascii="Times New Roman" w:hAnsi="Times New Roman" w:cs="Times New Roman"/>
                <w:sz w:val="24"/>
                <w:szCs w:val="24"/>
              </w:rPr>
              <w:t>Контрольный.</w:t>
            </w:r>
          </w:p>
        </w:tc>
      </w:tr>
      <w:tr w:rsidR="00C93EAD" w:rsidRPr="00222D15" w:rsidTr="00C93EAD">
        <w:trPr>
          <w:trHeight w:val="1827"/>
        </w:trPr>
        <w:tc>
          <w:tcPr>
            <w:tcW w:w="1418" w:type="dxa"/>
            <w:tcBorders>
              <w:bottom w:val="single" w:sz="4" w:space="0" w:color="auto"/>
            </w:tcBorders>
          </w:tcPr>
          <w:p w:rsidR="00C93EAD" w:rsidRPr="00222D15" w:rsidRDefault="00C93EAD" w:rsidP="00222D15">
            <w:pPr>
              <w:jc w:val="both"/>
              <w:rPr>
                <w:rFonts w:ascii="Times New Roman" w:hAnsi="Times New Roman" w:cs="Times New Roman"/>
                <w:sz w:val="24"/>
                <w:szCs w:val="24"/>
              </w:rPr>
            </w:pPr>
            <w:r w:rsidRPr="00222D15">
              <w:rPr>
                <w:rFonts w:ascii="Times New Roman" w:hAnsi="Times New Roman" w:cs="Times New Roman"/>
                <w:sz w:val="24"/>
                <w:szCs w:val="24"/>
                <w:lang w:val="en-US"/>
              </w:rPr>
              <w:t>II</w:t>
            </w:r>
          </w:p>
          <w:p w:rsidR="00C93EAD" w:rsidRPr="00222D15" w:rsidRDefault="00C93EAD" w:rsidP="00222D15">
            <w:pPr>
              <w:jc w:val="both"/>
              <w:rPr>
                <w:rFonts w:ascii="Times New Roman" w:hAnsi="Times New Roman" w:cs="Times New Roman"/>
                <w:sz w:val="24"/>
                <w:szCs w:val="24"/>
              </w:rPr>
            </w:pPr>
          </w:p>
        </w:tc>
        <w:tc>
          <w:tcPr>
            <w:tcW w:w="1985" w:type="dxa"/>
            <w:tcBorders>
              <w:bottom w:val="single" w:sz="4" w:space="0" w:color="auto"/>
            </w:tcBorders>
          </w:tcPr>
          <w:p w:rsidR="00C93EAD" w:rsidRPr="00222D15" w:rsidRDefault="00C93EAD" w:rsidP="00222D15">
            <w:pPr>
              <w:jc w:val="both"/>
              <w:rPr>
                <w:rFonts w:ascii="Times New Roman" w:hAnsi="Times New Roman" w:cs="Times New Roman"/>
                <w:sz w:val="24"/>
                <w:szCs w:val="24"/>
              </w:rPr>
            </w:pPr>
            <w:r w:rsidRPr="00222D15">
              <w:rPr>
                <w:rFonts w:ascii="Times New Roman" w:hAnsi="Times New Roman" w:cs="Times New Roman"/>
                <w:sz w:val="24"/>
                <w:szCs w:val="24"/>
              </w:rPr>
              <w:t>Экономика и математика. Математика вокруг нас.</w:t>
            </w:r>
          </w:p>
        </w:tc>
        <w:tc>
          <w:tcPr>
            <w:tcW w:w="850" w:type="dxa"/>
            <w:tcBorders>
              <w:bottom w:val="single" w:sz="4" w:space="0" w:color="auto"/>
            </w:tcBorders>
          </w:tcPr>
          <w:p w:rsidR="00C93EAD" w:rsidRPr="00222D15" w:rsidRDefault="00C93EAD" w:rsidP="00222D15">
            <w:pPr>
              <w:jc w:val="both"/>
              <w:rPr>
                <w:rFonts w:ascii="Times New Roman" w:hAnsi="Times New Roman" w:cs="Times New Roman"/>
                <w:sz w:val="24"/>
                <w:szCs w:val="24"/>
              </w:rPr>
            </w:pPr>
            <w:r w:rsidRPr="00222D15">
              <w:rPr>
                <w:rFonts w:ascii="Times New Roman" w:hAnsi="Times New Roman" w:cs="Times New Roman"/>
                <w:sz w:val="24"/>
                <w:szCs w:val="24"/>
              </w:rPr>
              <w:t>1</w:t>
            </w:r>
          </w:p>
        </w:tc>
        <w:tc>
          <w:tcPr>
            <w:tcW w:w="4111" w:type="dxa"/>
            <w:tcBorders>
              <w:bottom w:val="single" w:sz="4" w:space="0" w:color="auto"/>
            </w:tcBorders>
          </w:tcPr>
          <w:p w:rsidR="00C93EAD" w:rsidRPr="00222D15" w:rsidRDefault="00C93EAD" w:rsidP="00222D15">
            <w:pPr>
              <w:pStyle w:val="a6"/>
              <w:jc w:val="both"/>
              <w:rPr>
                <w:sz w:val="24"/>
                <w:szCs w:val="24"/>
              </w:rPr>
            </w:pPr>
            <w:r w:rsidRPr="00222D15">
              <w:rPr>
                <w:sz w:val="24"/>
                <w:szCs w:val="24"/>
              </w:rPr>
              <w:t>Включение учащихся в активную мыслительную деятельность.</w:t>
            </w:r>
          </w:p>
          <w:p w:rsidR="00C93EAD" w:rsidRPr="00222D15" w:rsidRDefault="00C93EAD" w:rsidP="00222D15">
            <w:pPr>
              <w:pStyle w:val="a6"/>
              <w:jc w:val="both"/>
              <w:rPr>
                <w:sz w:val="24"/>
                <w:szCs w:val="24"/>
              </w:rPr>
            </w:pPr>
            <w:r w:rsidRPr="00222D15">
              <w:rPr>
                <w:sz w:val="24"/>
                <w:szCs w:val="24"/>
              </w:rPr>
              <w:t>Решение задач на сравнение дробей. Повторение формы записи целых чисел, полученных при измерении величин, десятичными дробями. Запись десятичных дробей целыми числами, полученными при измерении величин. Решение примеров и задач на сложение и вычитание целых чисел и десятичных дробей, умножение и деление целых чисел и десятичных дробей.</w:t>
            </w:r>
          </w:p>
          <w:p w:rsidR="00C93EAD" w:rsidRPr="00222D15" w:rsidRDefault="00C93EAD" w:rsidP="00222D15">
            <w:pPr>
              <w:pStyle w:val="a6"/>
              <w:jc w:val="both"/>
              <w:rPr>
                <w:sz w:val="24"/>
                <w:szCs w:val="24"/>
              </w:rPr>
            </w:pPr>
            <w:r w:rsidRPr="00222D15">
              <w:rPr>
                <w:sz w:val="24"/>
                <w:szCs w:val="24"/>
              </w:rPr>
              <w:t>Рефлексия.</w:t>
            </w:r>
          </w:p>
        </w:tc>
        <w:tc>
          <w:tcPr>
            <w:tcW w:w="2840" w:type="dxa"/>
            <w:tcBorders>
              <w:bottom w:val="single" w:sz="4" w:space="0" w:color="auto"/>
            </w:tcBorders>
          </w:tcPr>
          <w:p w:rsidR="00C93EAD" w:rsidRPr="00222D15" w:rsidRDefault="00C93EAD" w:rsidP="00222D15">
            <w:pPr>
              <w:jc w:val="both"/>
              <w:rPr>
                <w:rFonts w:ascii="Times New Roman" w:hAnsi="Times New Roman" w:cs="Times New Roman"/>
                <w:sz w:val="24"/>
                <w:szCs w:val="24"/>
              </w:rPr>
            </w:pPr>
            <w:r w:rsidRPr="00222D15">
              <w:rPr>
                <w:rFonts w:ascii="Times New Roman" w:hAnsi="Times New Roman" w:cs="Times New Roman"/>
                <w:sz w:val="24"/>
                <w:szCs w:val="24"/>
              </w:rPr>
              <w:t>Индивидуальный.</w:t>
            </w:r>
          </w:p>
          <w:p w:rsidR="00C93EAD" w:rsidRPr="00222D15" w:rsidRDefault="00C93EAD" w:rsidP="00222D15">
            <w:pPr>
              <w:jc w:val="both"/>
              <w:rPr>
                <w:rFonts w:ascii="Times New Roman" w:hAnsi="Times New Roman" w:cs="Times New Roman"/>
                <w:sz w:val="24"/>
                <w:szCs w:val="24"/>
              </w:rPr>
            </w:pPr>
            <w:r w:rsidRPr="00222D15">
              <w:rPr>
                <w:rFonts w:ascii="Times New Roman" w:hAnsi="Times New Roman" w:cs="Times New Roman"/>
                <w:sz w:val="24"/>
                <w:szCs w:val="24"/>
              </w:rPr>
              <w:t>Текущий.</w:t>
            </w:r>
          </w:p>
          <w:p w:rsidR="00C93EAD" w:rsidRPr="00222D15" w:rsidRDefault="00C93EAD" w:rsidP="00222D15">
            <w:pPr>
              <w:jc w:val="both"/>
              <w:rPr>
                <w:rFonts w:ascii="Times New Roman" w:hAnsi="Times New Roman" w:cs="Times New Roman"/>
                <w:sz w:val="24"/>
                <w:szCs w:val="24"/>
              </w:rPr>
            </w:pPr>
            <w:r w:rsidRPr="00222D15">
              <w:rPr>
                <w:rFonts w:ascii="Times New Roman" w:hAnsi="Times New Roman" w:cs="Times New Roman"/>
                <w:sz w:val="24"/>
                <w:szCs w:val="24"/>
              </w:rPr>
              <w:t>Устный опрос.</w:t>
            </w:r>
          </w:p>
          <w:p w:rsidR="00C93EAD" w:rsidRPr="00222D15" w:rsidRDefault="00C93EAD" w:rsidP="00222D15">
            <w:pPr>
              <w:jc w:val="both"/>
              <w:rPr>
                <w:rFonts w:ascii="Times New Roman" w:hAnsi="Times New Roman" w:cs="Times New Roman"/>
                <w:sz w:val="24"/>
                <w:szCs w:val="24"/>
              </w:rPr>
            </w:pPr>
            <w:r w:rsidRPr="00222D15">
              <w:rPr>
                <w:rFonts w:ascii="Times New Roman" w:hAnsi="Times New Roman" w:cs="Times New Roman"/>
                <w:sz w:val="24"/>
                <w:szCs w:val="24"/>
              </w:rPr>
              <w:t xml:space="preserve">Контрольный. </w:t>
            </w:r>
          </w:p>
        </w:tc>
      </w:tr>
      <w:tr w:rsidR="00C93EAD" w:rsidRPr="00222D15" w:rsidTr="00C93EAD">
        <w:trPr>
          <w:trHeight w:val="416"/>
        </w:trPr>
        <w:tc>
          <w:tcPr>
            <w:tcW w:w="1418" w:type="dxa"/>
            <w:tcBorders>
              <w:top w:val="single" w:sz="4" w:space="0" w:color="auto"/>
              <w:bottom w:val="single" w:sz="4" w:space="0" w:color="auto"/>
            </w:tcBorders>
          </w:tcPr>
          <w:p w:rsidR="00C93EAD" w:rsidRPr="00222D15" w:rsidRDefault="00C93EAD" w:rsidP="00222D15">
            <w:pPr>
              <w:tabs>
                <w:tab w:val="left" w:pos="751"/>
              </w:tabs>
              <w:jc w:val="both"/>
              <w:rPr>
                <w:rFonts w:ascii="Times New Roman" w:hAnsi="Times New Roman" w:cs="Times New Roman"/>
                <w:sz w:val="24"/>
                <w:szCs w:val="24"/>
              </w:rPr>
            </w:pPr>
            <w:r w:rsidRPr="00222D15">
              <w:rPr>
                <w:rFonts w:ascii="Times New Roman" w:hAnsi="Times New Roman" w:cs="Times New Roman"/>
                <w:sz w:val="24"/>
                <w:szCs w:val="24"/>
                <w:lang w:val="en-US"/>
              </w:rPr>
              <w:t>II</w:t>
            </w:r>
            <w:r w:rsidR="000979BF" w:rsidRPr="00222D15">
              <w:rPr>
                <w:rFonts w:ascii="Times New Roman" w:hAnsi="Times New Roman" w:cs="Times New Roman"/>
                <w:sz w:val="24"/>
                <w:szCs w:val="24"/>
                <w:lang w:val="en-US"/>
              </w:rPr>
              <w:t>I</w:t>
            </w:r>
            <w:r w:rsidRPr="00222D15">
              <w:rPr>
                <w:rFonts w:ascii="Times New Roman" w:hAnsi="Times New Roman" w:cs="Times New Roman"/>
                <w:sz w:val="24"/>
                <w:szCs w:val="24"/>
                <w:lang w:val="en-US"/>
              </w:rPr>
              <w:tab/>
            </w:r>
          </w:p>
        </w:tc>
        <w:tc>
          <w:tcPr>
            <w:tcW w:w="1985" w:type="dxa"/>
            <w:tcBorders>
              <w:top w:val="single" w:sz="4" w:space="0" w:color="auto"/>
              <w:bottom w:val="single" w:sz="4" w:space="0" w:color="auto"/>
            </w:tcBorders>
          </w:tcPr>
          <w:p w:rsidR="00C93EAD" w:rsidRPr="00222D15" w:rsidRDefault="00C93EAD" w:rsidP="00222D15">
            <w:pPr>
              <w:jc w:val="both"/>
              <w:rPr>
                <w:rFonts w:ascii="Times New Roman" w:hAnsi="Times New Roman" w:cs="Times New Roman"/>
                <w:sz w:val="24"/>
                <w:szCs w:val="24"/>
              </w:rPr>
            </w:pPr>
            <w:r w:rsidRPr="00222D15">
              <w:rPr>
                <w:rFonts w:ascii="Times New Roman" w:hAnsi="Times New Roman" w:cs="Times New Roman"/>
                <w:sz w:val="24"/>
                <w:szCs w:val="24"/>
              </w:rPr>
              <w:t>Совместная производительность труда</w:t>
            </w:r>
            <w:r w:rsidR="000979BF" w:rsidRPr="00222D15">
              <w:rPr>
                <w:rFonts w:ascii="Times New Roman" w:hAnsi="Times New Roman" w:cs="Times New Roman"/>
                <w:sz w:val="24"/>
                <w:szCs w:val="24"/>
              </w:rPr>
              <w:t>. Оплата труда</w:t>
            </w:r>
          </w:p>
        </w:tc>
        <w:tc>
          <w:tcPr>
            <w:tcW w:w="850" w:type="dxa"/>
            <w:tcBorders>
              <w:top w:val="single" w:sz="4" w:space="0" w:color="auto"/>
              <w:bottom w:val="single" w:sz="4" w:space="0" w:color="auto"/>
            </w:tcBorders>
          </w:tcPr>
          <w:p w:rsidR="00C93EAD" w:rsidRPr="00222D15" w:rsidRDefault="000979BF" w:rsidP="00222D15">
            <w:pPr>
              <w:jc w:val="both"/>
              <w:rPr>
                <w:rFonts w:ascii="Times New Roman" w:hAnsi="Times New Roman" w:cs="Times New Roman"/>
                <w:sz w:val="24"/>
                <w:szCs w:val="24"/>
              </w:rPr>
            </w:pPr>
            <w:r w:rsidRPr="00222D15">
              <w:rPr>
                <w:rFonts w:ascii="Times New Roman" w:hAnsi="Times New Roman" w:cs="Times New Roman"/>
                <w:sz w:val="24"/>
                <w:szCs w:val="24"/>
              </w:rPr>
              <w:t>5</w:t>
            </w:r>
          </w:p>
        </w:tc>
        <w:tc>
          <w:tcPr>
            <w:tcW w:w="4111" w:type="dxa"/>
            <w:tcBorders>
              <w:top w:val="single" w:sz="4" w:space="0" w:color="auto"/>
              <w:bottom w:val="single" w:sz="4" w:space="0" w:color="auto"/>
            </w:tcBorders>
          </w:tcPr>
          <w:p w:rsidR="00C93EAD" w:rsidRPr="00222D15" w:rsidRDefault="00C93EAD" w:rsidP="00222D15">
            <w:pPr>
              <w:pStyle w:val="a6"/>
              <w:jc w:val="both"/>
              <w:rPr>
                <w:sz w:val="24"/>
                <w:szCs w:val="24"/>
              </w:rPr>
            </w:pPr>
            <w:r w:rsidRPr="00222D15">
              <w:rPr>
                <w:sz w:val="24"/>
                <w:szCs w:val="24"/>
              </w:rPr>
              <w:t>Включение учащихся в активную мыслительную деятельность.</w:t>
            </w:r>
          </w:p>
          <w:p w:rsidR="00C93EAD" w:rsidRPr="00222D15" w:rsidRDefault="00C93EAD" w:rsidP="00222D15">
            <w:pPr>
              <w:pStyle w:val="a6"/>
              <w:jc w:val="both"/>
              <w:rPr>
                <w:sz w:val="24"/>
                <w:szCs w:val="24"/>
              </w:rPr>
            </w:pPr>
            <w:r w:rsidRPr="00222D15">
              <w:rPr>
                <w:sz w:val="24"/>
                <w:szCs w:val="24"/>
              </w:rPr>
              <w:t>Формулирование цели урока по схеме «вспомнить-узнать-научиться».</w:t>
            </w:r>
          </w:p>
          <w:p w:rsidR="00C93EAD" w:rsidRPr="00222D15" w:rsidRDefault="00C93EAD" w:rsidP="00222D15">
            <w:pPr>
              <w:pStyle w:val="a6"/>
              <w:jc w:val="both"/>
              <w:rPr>
                <w:sz w:val="24"/>
                <w:szCs w:val="24"/>
              </w:rPr>
            </w:pPr>
            <w:r w:rsidRPr="00222D15">
              <w:rPr>
                <w:sz w:val="24"/>
                <w:szCs w:val="24"/>
              </w:rPr>
              <w:t>Рефлексия.</w:t>
            </w:r>
          </w:p>
        </w:tc>
        <w:tc>
          <w:tcPr>
            <w:tcW w:w="2840" w:type="dxa"/>
            <w:tcBorders>
              <w:top w:val="single" w:sz="4" w:space="0" w:color="auto"/>
              <w:bottom w:val="single" w:sz="4" w:space="0" w:color="auto"/>
            </w:tcBorders>
          </w:tcPr>
          <w:p w:rsidR="00C93EAD" w:rsidRPr="00222D15" w:rsidRDefault="00C93EAD" w:rsidP="00222D15">
            <w:pPr>
              <w:jc w:val="both"/>
              <w:rPr>
                <w:rFonts w:ascii="Times New Roman" w:hAnsi="Times New Roman" w:cs="Times New Roman"/>
                <w:sz w:val="24"/>
                <w:szCs w:val="24"/>
              </w:rPr>
            </w:pPr>
            <w:r w:rsidRPr="00222D15">
              <w:rPr>
                <w:rFonts w:ascii="Times New Roman" w:hAnsi="Times New Roman" w:cs="Times New Roman"/>
                <w:sz w:val="24"/>
                <w:szCs w:val="24"/>
              </w:rPr>
              <w:t>Текущий.</w:t>
            </w:r>
          </w:p>
          <w:p w:rsidR="00C93EAD" w:rsidRPr="00222D15" w:rsidRDefault="00C93EAD" w:rsidP="00222D15">
            <w:pPr>
              <w:jc w:val="both"/>
              <w:rPr>
                <w:rFonts w:ascii="Times New Roman" w:hAnsi="Times New Roman" w:cs="Times New Roman"/>
                <w:sz w:val="24"/>
                <w:szCs w:val="24"/>
              </w:rPr>
            </w:pPr>
            <w:r w:rsidRPr="00222D15">
              <w:rPr>
                <w:rFonts w:ascii="Times New Roman" w:hAnsi="Times New Roman" w:cs="Times New Roman"/>
                <w:sz w:val="24"/>
                <w:szCs w:val="24"/>
              </w:rPr>
              <w:t>Индивидуальный.</w:t>
            </w:r>
          </w:p>
          <w:p w:rsidR="00C93EAD" w:rsidRPr="00222D15" w:rsidRDefault="00C93EAD" w:rsidP="00222D15">
            <w:pPr>
              <w:jc w:val="both"/>
              <w:rPr>
                <w:rFonts w:ascii="Times New Roman" w:hAnsi="Times New Roman" w:cs="Times New Roman"/>
                <w:sz w:val="24"/>
                <w:szCs w:val="24"/>
              </w:rPr>
            </w:pPr>
            <w:r w:rsidRPr="00222D15">
              <w:rPr>
                <w:rFonts w:ascii="Times New Roman" w:hAnsi="Times New Roman" w:cs="Times New Roman"/>
                <w:sz w:val="24"/>
                <w:szCs w:val="24"/>
              </w:rPr>
              <w:t>Устный опрос.</w:t>
            </w:r>
          </w:p>
          <w:p w:rsidR="00C93EAD" w:rsidRPr="00222D15" w:rsidRDefault="00C93EAD" w:rsidP="00222D15">
            <w:pPr>
              <w:jc w:val="both"/>
              <w:rPr>
                <w:rFonts w:ascii="Times New Roman" w:hAnsi="Times New Roman" w:cs="Times New Roman"/>
                <w:sz w:val="24"/>
                <w:szCs w:val="24"/>
              </w:rPr>
            </w:pPr>
            <w:r w:rsidRPr="00222D15">
              <w:rPr>
                <w:rFonts w:ascii="Times New Roman" w:hAnsi="Times New Roman" w:cs="Times New Roman"/>
                <w:sz w:val="24"/>
                <w:szCs w:val="24"/>
              </w:rPr>
              <w:t>Контрольный.</w:t>
            </w:r>
          </w:p>
          <w:p w:rsidR="00C93EAD" w:rsidRPr="00222D15" w:rsidRDefault="00C93EAD" w:rsidP="00222D15">
            <w:pPr>
              <w:jc w:val="both"/>
              <w:rPr>
                <w:rFonts w:ascii="Times New Roman" w:hAnsi="Times New Roman" w:cs="Times New Roman"/>
                <w:sz w:val="24"/>
                <w:szCs w:val="24"/>
              </w:rPr>
            </w:pPr>
          </w:p>
        </w:tc>
      </w:tr>
      <w:tr w:rsidR="00C93EAD" w:rsidRPr="00222D15" w:rsidTr="00C93EAD">
        <w:trPr>
          <w:trHeight w:val="882"/>
        </w:trPr>
        <w:tc>
          <w:tcPr>
            <w:tcW w:w="1418" w:type="dxa"/>
            <w:tcBorders>
              <w:top w:val="single" w:sz="4" w:space="0" w:color="auto"/>
              <w:bottom w:val="single" w:sz="4" w:space="0" w:color="auto"/>
            </w:tcBorders>
          </w:tcPr>
          <w:p w:rsidR="00C93EAD" w:rsidRPr="00222D15" w:rsidRDefault="000979BF" w:rsidP="00222D15">
            <w:pPr>
              <w:jc w:val="both"/>
              <w:rPr>
                <w:rFonts w:ascii="Times New Roman" w:hAnsi="Times New Roman" w:cs="Times New Roman"/>
                <w:sz w:val="24"/>
                <w:szCs w:val="24"/>
                <w:lang w:val="en-US"/>
              </w:rPr>
            </w:pPr>
            <w:r w:rsidRPr="00222D15">
              <w:rPr>
                <w:rFonts w:ascii="Times New Roman" w:hAnsi="Times New Roman" w:cs="Times New Roman"/>
                <w:sz w:val="24"/>
                <w:szCs w:val="24"/>
                <w:lang w:val="en-US"/>
              </w:rPr>
              <w:t>I</w:t>
            </w:r>
            <w:r w:rsidR="00C93EAD" w:rsidRPr="00222D15">
              <w:rPr>
                <w:rFonts w:ascii="Times New Roman" w:hAnsi="Times New Roman" w:cs="Times New Roman"/>
                <w:sz w:val="24"/>
                <w:szCs w:val="24"/>
                <w:lang w:val="en-US"/>
              </w:rPr>
              <w:t>V</w:t>
            </w:r>
          </w:p>
        </w:tc>
        <w:tc>
          <w:tcPr>
            <w:tcW w:w="1985" w:type="dxa"/>
            <w:tcBorders>
              <w:top w:val="single" w:sz="4" w:space="0" w:color="auto"/>
              <w:bottom w:val="single" w:sz="4" w:space="0" w:color="auto"/>
            </w:tcBorders>
          </w:tcPr>
          <w:p w:rsidR="00C93EAD" w:rsidRPr="00222D15" w:rsidRDefault="00C93EAD" w:rsidP="00222D15">
            <w:pPr>
              <w:jc w:val="both"/>
              <w:rPr>
                <w:rFonts w:ascii="Times New Roman" w:hAnsi="Times New Roman" w:cs="Times New Roman"/>
                <w:sz w:val="24"/>
                <w:szCs w:val="24"/>
              </w:rPr>
            </w:pPr>
            <w:r w:rsidRPr="00222D15">
              <w:rPr>
                <w:rFonts w:ascii="Times New Roman" w:hAnsi="Times New Roman" w:cs="Times New Roman"/>
                <w:sz w:val="24"/>
                <w:szCs w:val="24"/>
              </w:rPr>
              <w:t>Проценты в нашей жизни</w:t>
            </w:r>
          </w:p>
        </w:tc>
        <w:tc>
          <w:tcPr>
            <w:tcW w:w="850" w:type="dxa"/>
            <w:tcBorders>
              <w:top w:val="single" w:sz="4" w:space="0" w:color="auto"/>
              <w:bottom w:val="single" w:sz="4" w:space="0" w:color="auto"/>
            </w:tcBorders>
          </w:tcPr>
          <w:p w:rsidR="00C93EAD" w:rsidRPr="00222D15" w:rsidRDefault="00C93EAD" w:rsidP="00222D15">
            <w:pPr>
              <w:jc w:val="both"/>
              <w:rPr>
                <w:rFonts w:ascii="Times New Roman" w:hAnsi="Times New Roman" w:cs="Times New Roman"/>
                <w:sz w:val="24"/>
                <w:szCs w:val="24"/>
              </w:rPr>
            </w:pPr>
            <w:r w:rsidRPr="00222D15">
              <w:rPr>
                <w:rFonts w:ascii="Times New Roman" w:hAnsi="Times New Roman" w:cs="Times New Roman"/>
                <w:sz w:val="24"/>
                <w:szCs w:val="24"/>
              </w:rPr>
              <w:t>5</w:t>
            </w:r>
          </w:p>
        </w:tc>
        <w:tc>
          <w:tcPr>
            <w:tcW w:w="4111" w:type="dxa"/>
            <w:tcBorders>
              <w:top w:val="single" w:sz="4" w:space="0" w:color="auto"/>
              <w:bottom w:val="single" w:sz="4" w:space="0" w:color="auto"/>
            </w:tcBorders>
          </w:tcPr>
          <w:p w:rsidR="00C93EAD" w:rsidRPr="00222D15" w:rsidRDefault="00C93EAD" w:rsidP="00222D15">
            <w:pPr>
              <w:pStyle w:val="a6"/>
              <w:jc w:val="both"/>
              <w:rPr>
                <w:sz w:val="24"/>
                <w:szCs w:val="24"/>
              </w:rPr>
            </w:pPr>
            <w:r w:rsidRPr="00222D15">
              <w:rPr>
                <w:sz w:val="24"/>
                <w:szCs w:val="24"/>
              </w:rPr>
              <w:t>Включение учащихся в активную мыслительную деятельность.</w:t>
            </w:r>
          </w:p>
          <w:p w:rsidR="00C93EAD" w:rsidRPr="00222D15" w:rsidRDefault="00C93EAD" w:rsidP="00222D15">
            <w:pPr>
              <w:pStyle w:val="a6"/>
              <w:jc w:val="both"/>
              <w:rPr>
                <w:sz w:val="24"/>
                <w:szCs w:val="24"/>
              </w:rPr>
            </w:pPr>
            <w:r w:rsidRPr="00222D15">
              <w:rPr>
                <w:sz w:val="24"/>
                <w:szCs w:val="24"/>
              </w:rPr>
              <w:t>Формулирование цели урока по схеме «вспомнить-узнать-научиться».</w:t>
            </w:r>
          </w:p>
          <w:p w:rsidR="00C93EAD" w:rsidRPr="00222D15" w:rsidRDefault="00C93EAD" w:rsidP="00222D15">
            <w:pPr>
              <w:pStyle w:val="a6"/>
              <w:jc w:val="both"/>
              <w:rPr>
                <w:sz w:val="24"/>
                <w:szCs w:val="24"/>
              </w:rPr>
            </w:pPr>
            <w:r w:rsidRPr="00222D15">
              <w:rPr>
                <w:sz w:val="24"/>
                <w:szCs w:val="24"/>
              </w:rPr>
              <w:t>Решение примеров и задач на арифметические действия с целыми числами, обыкновенными и десятичными дробями.</w:t>
            </w:r>
          </w:p>
          <w:p w:rsidR="00C93EAD" w:rsidRPr="00222D15" w:rsidRDefault="00C93EAD" w:rsidP="00222D15">
            <w:pPr>
              <w:pStyle w:val="a6"/>
              <w:jc w:val="both"/>
              <w:rPr>
                <w:sz w:val="24"/>
                <w:szCs w:val="24"/>
              </w:rPr>
            </w:pPr>
            <w:r w:rsidRPr="00222D15">
              <w:rPr>
                <w:sz w:val="24"/>
                <w:szCs w:val="24"/>
              </w:rPr>
              <w:t>Рефлексия.</w:t>
            </w:r>
          </w:p>
        </w:tc>
        <w:tc>
          <w:tcPr>
            <w:tcW w:w="2840" w:type="dxa"/>
            <w:tcBorders>
              <w:top w:val="single" w:sz="4" w:space="0" w:color="auto"/>
              <w:bottom w:val="single" w:sz="4" w:space="0" w:color="auto"/>
            </w:tcBorders>
          </w:tcPr>
          <w:p w:rsidR="00C93EAD" w:rsidRPr="00222D15" w:rsidRDefault="00C93EAD" w:rsidP="00222D15">
            <w:pPr>
              <w:jc w:val="both"/>
              <w:rPr>
                <w:rFonts w:ascii="Times New Roman" w:hAnsi="Times New Roman" w:cs="Times New Roman"/>
                <w:sz w:val="24"/>
                <w:szCs w:val="24"/>
              </w:rPr>
            </w:pPr>
            <w:r w:rsidRPr="00222D15">
              <w:rPr>
                <w:rFonts w:ascii="Times New Roman" w:hAnsi="Times New Roman" w:cs="Times New Roman"/>
                <w:sz w:val="24"/>
                <w:szCs w:val="24"/>
              </w:rPr>
              <w:t>Текущий.</w:t>
            </w:r>
          </w:p>
          <w:p w:rsidR="00C93EAD" w:rsidRPr="00222D15" w:rsidRDefault="00C93EAD" w:rsidP="00222D15">
            <w:pPr>
              <w:jc w:val="both"/>
              <w:rPr>
                <w:rFonts w:ascii="Times New Roman" w:hAnsi="Times New Roman" w:cs="Times New Roman"/>
                <w:sz w:val="24"/>
                <w:szCs w:val="24"/>
              </w:rPr>
            </w:pPr>
            <w:r w:rsidRPr="00222D15">
              <w:rPr>
                <w:rFonts w:ascii="Times New Roman" w:hAnsi="Times New Roman" w:cs="Times New Roman"/>
                <w:sz w:val="24"/>
                <w:szCs w:val="24"/>
              </w:rPr>
              <w:t>Индивидуальный.</w:t>
            </w:r>
          </w:p>
          <w:p w:rsidR="00C93EAD" w:rsidRPr="00222D15" w:rsidRDefault="00C93EAD" w:rsidP="00222D15">
            <w:pPr>
              <w:jc w:val="both"/>
              <w:rPr>
                <w:rFonts w:ascii="Times New Roman" w:hAnsi="Times New Roman" w:cs="Times New Roman"/>
                <w:sz w:val="24"/>
                <w:szCs w:val="24"/>
              </w:rPr>
            </w:pPr>
            <w:r w:rsidRPr="00222D15">
              <w:rPr>
                <w:rFonts w:ascii="Times New Roman" w:hAnsi="Times New Roman" w:cs="Times New Roman"/>
                <w:sz w:val="24"/>
                <w:szCs w:val="24"/>
              </w:rPr>
              <w:t>Устный опрос.</w:t>
            </w:r>
          </w:p>
          <w:p w:rsidR="00C93EAD" w:rsidRPr="00222D15" w:rsidRDefault="00C93EAD" w:rsidP="00222D15">
            <w:pPr>
              <w:jc w:val="both"/>
              <w:rPr>
                <w:rFonts w:ascii="Times New Roman" w:hAnsi="Times New Roman" w:cs="Times New Roman"/>
                <w:sz w:val="24"/>
                <w:szCs w:val="24"/>
              </w:rPr>
            </w:pPr>
            <w:r w:rsidRPr="00222D15">
              <w:rPr>
                <w:rFonts w:ascii="Times New Roman" w:hAnsi="Times New Roman" w:cs="Times New Roman"/>
                <w:sz w:val="24"/>
                <w:szCs w:val="24"/>
              </w:rPr>
              <w:t>Контрольный.</w:t>
            </w:r>
          </w:p>
        </w:tc>
      </w:tr>
      <w:tr w:rsidR="00C93EAD" w:rsidRPr="00222D15" w:rsidTr="00C93EAD">
        <w:trPr>
          <w:trHeight w:val="233"/>
        </w:trPr>
        <w:tc>
          <w:tcPr>
            <w:tcW w:w="1418" w:type="dxa"/>
            <w:tcBorders>
              <w:top w:val="single" w:sz="4" w:space="0" w:color="auto"/>
            </w:tcBorders>
          </w:tcPr>
          <w:p w:rsidR="00C93EAD" w:rsidRPr="00222D15" w:rsidRDefault="00C93EAD" w:rsidP="00222D15">
            <w:pPr>
              <w:jc w:val="both"/>
              <w:rPr>
                <w:rFonts w:ascii="Times New Roman" w:hAnsi="Times New Roman" w:cs="Times New Roman"/>
                <w:sz w:val="24"/>
                <w:szCs w:val="24"/>
              </w:rPr>
            </w:pPr>
            <w:r w:rsidRPr="00222D15">
              <w:rPr>
                <w:rFonts w:ascii="Times New Roman" w:hAnsi="Times New Roman" w:cs="Times New Roman"/>
                <w:sz w:val="24"/>
                <w:szCs w:val="24"/>
                <w:lang w:val="en-US"/>
              </w:rPr>
              <w:t>V</w:t>
            </w:r>
          </w:p>
        </w:tc>
        <w:tc>
          <w:tcPr>
            <w:tcW w:w="1985" w:type="dxa"/>
            <w:tcBorders>
              <w:top w:val="single" w:sz="4" w:space="0" w:color="auto"/>
            </w:tcBorders>
          </w:tcPr>
          <w:p w:rsidR="00C93EAD" w:rsidRPr="00222D15" w:rsidRDefault="00C93EAD" w:rsidP="00222D15">
            <w:pPr>
              <w:jc w:val="both"/>
              <w:rPr>
                <w:rFonts w:ascii="Times New Roman" w:hAnsi="Times New Roman" w:cs="Times New Roman"/>
                <w:sz w:val="24"/>
                <w:szCs w:val="24"/>
              </w:rPr>
            </w:pPr>
            <w:r w:rsidRPr="00222D15">
              <w:rPr>
                <w:rFonts w:ascii="Times New Roman" w:hAnsi="Times New Roman" w:cs="Times New Roman"/>
                <w:sz w:val="24"/>
                <w:szCs w:val="24"/>
              </w:rPr>
              <w:t>Семейный бюджет</w:t>
            </w:r>
          </w:p>
        </w:tc>
        <w:tc>
          <w:tcPr>
            <w:tcW w:w="850" w:type="dxa"/>
            <w:tcBorders>
              <w:top w:val="single" w:sz="4" w:space="0" w:color="auto"/>
            </w:tcBorders>
          </w:tcPr>
          <w:p w:rsidR="00C93EAD" w:rsidRPr="00222D15" w:rsidRDefault="000979BF" w:rsidP="00222D15">
            <w:pPr>
              <w:jc w:val="both"/>
              <w:rPr>
                <w:rFonts w:ascii="Times New Roman" w:hAnsi="Times New Roman" w:cs="Times New Roman"/>
                <w:sz w:val="24"/>
                <w:szCs w:val="24"/>
              </w:rPr>
            </w:pPr>
            <w:r w:rsidRPr="00222D15">
              <w:rPr>
                <w:rFonts w:ascii="Times New Roman" w:hAnsi="Times New Roman" w:cs="Times New Roman"/>
                <w:sz w:val="24"/>
                <w:szCs w:val="24"/>
              </w:rPr>
              <w:t>4</w:t>
            </w:r>
          </w:p>
        </w:tc>
        <w:tc>
          <w:tcPr>
            <w:tcW w:w="4111" w:type="dxa"/>
            <w:tcBorders>
              <w:top w:val="single" w:sz="4" w:space="0" w:color="auto"/>
            </w:tcBorders>
          </w:tcPr>
          <w:p w:rsidR="00C93EAD" w:rsidRPr="00222D15" w:rsidRDefault="00C93EAD" w:rsidP="00222D15">
            <w:pPr>
              <w:pStyle w:val="a6"/>
              <w:jc w:val="both"/>
              <w:rPr>
                <w:sz w:val="24"/>
                <w:szCs w:val="24"/>
              </w:rPr>
            </w:pPr>
            <w:r w:rsidRPr="00222D15">
              <w:rPr>
                <w:sz w:val="24"/>
                <w:szCs w:val="24"/>
              </w:rPr>
              <w:t>Включение учащихся в активную мыслительную деятельность.</w:t>
            </w:r>
          </w:p>
          <w:p w:rsidR="00C93EAD" w:rsidRPr="00222D15" w:rsidRDefault="00C93EAD" w:rsidP="00222D15">
            <w:pPr>
              <w:pStyle w:val="a6"/>
              <w:jc w:val="both"/>
              <w:rPr>
                <w:sz w:val="24"/>
                <w:szCs w:val="24"/>
              </w:rPr>
            </w:pPr>
            <w:r w:rsidRPr="00222D15">
              <w:rPr>
                <w:sz w:val="24"/>
                <w:szCs w:val="24"/>
              </w:rPr>
              <w:t>Формулирование цели урока по схеме «вспомнить-узнать-научиться».</w:t>
            </w:r>
          </w:p>
          <w:p w:rsidR="00C93EAD" w:rsidRPr="00222D15" w:rsidRDefault="00C93EAD" w:rsidP="00222D15">
            <w:pPr>
              <w:pStyle w:val="a6"/>
              <w:jc w:val="both"/>
              <w:rPr>
                <w:sz w:val="24"/>
                <w:szCs w:val="24"/>
              </w:rPr>
            </w:pPr>
            <w:r w:rsidRPr="00222D15">
              <w:rPr>
                <w:sz w:val="24"/>
                <w:szCs w:val="24"/>
              </w:rPr>
              <w:t>Рефлексия.</w:t>
            </w:r>
          </w:p>
        </w:tc>
        <w:tc>
          <w:tcPr>
            <w:tcW w:w="2840" w:type="dxa"/>
            <w:tcBorders>
              <w:top w:val="single" w:sz="4" w:space="0" w:color="auto"/>
            </w:tcBorders>
          </w:tcPr>
          <w:p w:rsidR="00C93EAD" w:rsidRPr="00222D15" w:rsidRDefault="00C93EAD" w:rsidP="00222D15">
            <w:pPr>
              <w:jc w:val="both"/>
              <w:rPr>
                <w:rFonts w:ascii="Times New Roman" w:hAnsi="Times New Roman" w:cs="Times New Roman"/>
                <w:sz w:val="24"/>
                <w:szCs w:val="24"/>
              </w:rPr>
            </w:pPr>
          </w:p>
        </w:tc>
      </w:tr>
      <w:tr w:rsidR="00C93EAD" w:rsidRPr="00222D15" w:rsidTr="00C93EAD">
        <w:trPr>
          <w:trHeight w:val="233"/>
        </w:trPr>
        <w:tc>
          <w:tcPr>
            <w:tcW w:w="1418" w:type="dxa"/>
            <w:tcBorders>
              <w:top w:val="single" w:sz="4" w:space="0" w:color="auto"/>
            </w:tcBorders>
          </w:tcPr>
          <w:p w:rsidR="00C93EAD" w:rsidRPr="00222D15" w:rsidRDefault="000979BF" w:rsidP="00222D15">
            <w:pPr>
              <w:jc w:val="both"/>
              <w:rPr>
                <w:rFonts w:ascii="Times New Roman" w:hAnsi="Times New Roman" w:cs="Times New Roman"/>
                <w:sz w:val="24"/>
                <w:szCs w:val="24"/>
                <w:lang w:val="en-US"/>
              </w:rPr>
            </w:pPr>
            <w:r w:rsidRPr="00222D15">
              <w:rPr>
                <w:rFonts w:ascii="Times New Roman" w:hAnsi="Times New Roman" w:cs="Times New Roman"/>
                <w:sz w:val="24"/>
                <w:szCs w:val="24"/>
                <w:lang w:val="en-US"/>
              </w:rPr>
              <w:t>VI</w:t>
            </w:r>
          </w:p>
        </w:tc>
        <w:tc>
          <w:tcPr>
            <w:tcW w:w="1985" w:type="dxa"/>
            <w:tcBorders>
              <w:top w:val="single" w:sz="4" w:space="0" w:color="auto"/>
            </w:tcBorders>
          </w:tcPr>
          <w:p w:rsidR="00C93EAD" w:rsidRPr="00222D15" w:rsidRDefault="00C93EAD" w:rsidP="00222D15">
            <w:pPr>
              <w:jc w:val="both"/>
              <w:rPr>
                <w:rFonts w:ascii="Times New Roman" w:hAnsi="Times New Roman" w:cs="Times New Roman"/>
                <w:sz w:val="24"/>
                <w:szCs w:val="24"/>
              </w:rPr>
            </w:pPr>
            <w:r w:rsidRPr="00222D15">
              <w:rPr>
                <w:rFonts w:ascii="Times New Roman" w:hAnsi="Times New Roman" w:cs="Times New Roman"/>
                <w:sz w:val="24"/>
                <w:szCs w:val="24"/>
              </w:rPr>
              <w:t>Оплата жилищно-коммунальных услуг</w:t>
            </w:r>
          </w:p>
        </w:tc>
        <w:tc>
          <w:tcPr>
            <w:tcW w:w="850" w:type="dxa"/>
            <w:tcBorders>
              <w:top w:val="single" w:sz="4" w:space="0" w:color="auto"/>
            </w:tcBorders>
          </w:tcPr>
          <w:p w:rsidR="00C93EAD" w:rsidRPr="00222D15" w:rsidRDefault="00C93EAD" w:rsidP="00222D15">
            <w:pPr>
              <w:jc w:val="both"/>
              <w:rPr>
                <w:rFonts w:ascii="Times New Roman" w:hAnsi="Times New Roman" w:cs="Times New Roman"/>
                <w:sz w:val="24"/>
                <w:szCs w:val="24"/>
              </w:rPr>
            </w:pPr>
            <w:r w:rsidRPr="00222D15">
              <w:rPr>
                <w:rFonts w:ascii="Times New Roman" w:hAnsi="Times New Roman" w:cs="Times New Roman"/>
                <w:sz w:val="24"/>
                <w:szCs w:val="24"/>
              </w:rPr>
              <w:t>2</w:t>
            </w:r>
          </w:p>
        </w:tc>
        <w:tc>
          <w:tcPr>
            <w:tcW w:w="4111" w:type="dxa"/>
            <w:tcBorders>
              <w:top w:val="single" w:sz="4" w:space="0" w:color="auto"/>
            </w:tcBorders>
          </w:tcPr>
          <w:p w:rsidR="000979BF" w:rsidRPr="00222D15" w:rsidRDefault="000979BF" w:rsidP="00222D15">
            <w:pPr>
              <w:jc w:val="both"/>
              <w:rPr>
                <w:rFonts w:ascii="Times New Roman" w:hAnsi="Times New Roman" w:cs="Times New Roman"/>
                <w:sz w:val="24"/>
                <w:szCs w:val="24"/>
              </w:rPr>
            </w:pPr>
            <w:r w:rsidRPr="00222D15">
              <w:rPr>
                <w:rFonts w:ascii="Times New Roman" w:hAnsi="Times New Roman" w:cs="Times New Roman"/>
                <w:sz w:val="24"/>
                <w:szCs w:val="24"/>
              </w:rPr>
              <w:t>Включение учащихся в активную мыслительную деятельность.</w:t>
            </w:r>
          </w:p>
          <w:p w:rsidR="000979BF" w:rsidRPr="00222D15" w:rsidRDefault="000979BF" w:rsidP="00222D15">
            <w:pPr>
              <w:pStyle w:val="a6"/>
              <w:jc w:val="both"/>
              <w:rPr>
                <w:sz w:val="24"/>
                <w:szCs w:val="24"/>
              </w:rPr>
            </w:pPr>
            <w:r w:rsidRPr="00222D15">
              <w:rPr>
                <w:sz w:val="24"/>
                <w:szCs w:val="24"/>
              </w:rPr>
              <w:t xml:space="preserve">Формулирование цели урока по схеме «вспомнить-узнать-научиться». Расчет коммунальных </w:t>
            </w:r>
            <w:r w:rsidRPr="00222D15">
              <w:rPr>
                <w:sz w:val="24"/>
                <w:szCs w:val="24"/>
              </w:rPr>
              <w:lastRenderedPageBreak/>
              <w:t>услуг, затрат, стоимости</w:t>
            </w:r>
          </w:p>
          <w:p w:rsidR="00C93EAD" w:rsidRPr="00222D15" w:rsidRDefault="000979BF" w:rsidP="00222D15">
            <w:pPr>
              <w:pStyle w:val="a6"/>
              <w:jc w:val="both"/>
              <w:rPr>
                <w:sz w:val="24"/>
                <w:szCs w:val="24"/>
              </w:rPr>
            </w:pPr>
            <w:r w:rsidRPr="00222D15">
              <w:rPr>
                <w:sz w:val="24"/>
                <w:szCs w:val="24"/>
              </w:rPr>
              <w:t>Рефлексия.</w:t>
            </w:r>
          </w:p>
        </w:tc>
        <w:tc>
          <w:tcPr>
            <w:tcW w:w="2840" w:type="dxa"/>
            <w:tcBorders>
              <w:top w:val="single" w:sz="4" w:space="0" w:color="auto"/>
            </w:tcBorders>
          </w:tcPr>
          <w:p w:rsidR="00C93EAD" w:rsidRPr="00222D15" w:rsidRDefault="00C93EAD" w:rsidP="00222D15">
            <w:pPr>
              <w:jc w:val="both"/>
              <w:rPr>
                <w:rFonts w:ascii="Times New Roman" w:hAnsi="Times New Roman" w:cs="Times New Roman"/>
                <w:sz w:val="24"/>
                <w:szCs w:val="24"/>
              </w:rPr>
            </w:pPr>
          </w:p>
        </w:tc>
      </w:tr>
      <w:tr w:rsidR="00C93EAD" w:rsidRPr="00222D15" w:rsidTr="00C93EAD">
        <w:trPr>
          <w:trHeight w:val="233"/>
        </w:trPr>
        <w:tc>
          <w:tcPr>
            <w:tcW w:w="1418" w:type="dxa"/>
            <w:tcBorders>
              <w:top w:val="single" w:sz="4" w:space="0" w:color="auto"/>
            </w:tcBorders>
          </w:tcPr>
          <w:p w:rsidR="00C93EAD" w:rsidRPr="00222D15" w:rsidRDefault="000979BF" w:rsidP="00222D15">
            <w:pPr>
              <w:jc w:val="both"/>
              <w:rPr>
                <w:rFonts w:ascii="Times New Roman" w:hAnsi="Times New Roman" w:cs="Times New Roman"/>
                <w:sz w:val="24"/>
                <w:szCs w:val="24"/>
                <w:lang w:val="en-US"/>
              </w:rPr>
            </w:pPr>
            <w:r w:rsidRPr="00222D15">
              <w:rPr>
                <w:rFonts w:ascii="Times New Roman" w:hAnsi="Times New Roman" w:cs="Times New Roman"/>
                <w:sz w:val="24"/>
                <w:szCs w:val="24"/>
                <w:lang w:val="en-US"/>
              </w:rPr>
              <w:lastRenderedPageBreak/>
              <w:t>VII</w:t>
            </w:r>
          </w:p>
        </w:tc>
        <w:tc>
          <w:tcPr>
            <w:tcW w:w="1985" w:type="dxa"/>
            <w:tcBorders>
              <w:top w:val="single" w:sz="4" w:space="0" w:color="auto"/>
            </w:tcBorders>
          </w:tcPr>
          <w:p w:rsidR="000979BF" w:rsidRPr="00222D15" w:rsidRDefault="00C93EAD" w:rsidP="00222D15">
            <w:pPr>
              <w:jc w:val="both"/>
              <w:rPr>
                <w:rFonts w:ascii="Times New Roman" w:hAnsi="Times New Roman" w:cs="Times New Roman"/>
                <w:sz w:val="24"/>
                <w:szCs w:val="24"/>
              </w:rPr>
            </w:pPr>
            <w:r w:rsidRPr="00222D15">
              <w:rPr>
                <w:rFonts w:ascii="Times New Roman" w:hAnsi="Times New Roman" w:cs="Times New Roman"/>
                <w:sz w:val="24"/>
                <w:szCs w:val="24"/>
              </w:rPr>
              <w:t>Даровые</w:t>
            </w:r>
            <w:r w:rsidR="000979BF" w:rsidRPr="00222D15">
              <w:rPr>
                <w:rFonts w:ascii="Times New Roman" w:hAnsi="Times New Roman" w:cs="Times New Roman"/>
                <w:sz w:val="24"/>
                <w:szCs w:val="24"/>
              </w:rPr>
              <w:t>, экономические,</w:t>
            </w:r>
          </w:p>
          <w:p w:rsidR="00C93EAD" w:rsidRPr="00222D15" w:rsidRDefault="000979BF" w:rsidP="00222D15">
            <w:pPr>
              <w:jc w:val="both"/>
              <w:rPr>
                <w:rFonts w:ascii="Times New Roman" w:hAnsi="Times New Roman" w:cs="Times New Roman"/>
                <w:sz w:val="24"/>
                <w:szCs w:val="24"/>
              </w:rPr>
            </w:pPr>
            <w:r w:rsidRPr="00222D15">
              <w:rPr>
                <w:rFonts w:ascii="Times New Roman" w:hAnsi="Times New Roman" w:cs="Times New Roman"/>
                <w:sz w:val="24"/>
                <w:szCs w:val="24"/>
              </w:rPr>
              <w:t>товар,</w:t>
            </w:r>
            <w:r w:rsidR="00C93EAD" w:rsidRPr="00222D15">
              <w:rPr>
                <w:rFonts w:ascii="Times New Roman" w:hAnsi="Times New Roman" w:cs="Times New Roman"/>
                <w:sz w:val="24"/>
                <w:szCs w:val="24"/>
              </w:rPr>
              <w:t xml:space="preserve"> благ</w:t>
            </w:r>
            <w:proofErr w:type="gramStart"/>
            <w:r w:rsidR="00C93EAD" w:rsidRPr="00222D15">
              <w:rPr>
                <w:rFonts w:ascii="Times New Roman" w:hAnsi="Times New Roman" w:cs="Times New Roman"/>
                <w:sz w:val="24"/>
                <w:szCs w:val="24"/>
              </w:rPr>
              <w:t>а-</w:t>
            </w:r>
            <w:proofErr w:type="gramEnd"/>
            <w:r w:rsidR="00C93EAD" w:rsidRPr="00222D15">
              <w:rPr>
                <w:rFonts w:ascii="Times New Roman" w:hAnsi="Times New Roman" w:cs="Times New Roman"/>
                <w:sz w:val="24"/>
                <w:szCs w:val="24"/>
              </w:rPr>
              <w:t xml:space="preserve"> средства удовлетворения человечества</w:t>
            </w:r>
          </w:p>
          <w:p w:rsidR="00C93EAD" w:rsidRPr="00222D15" w:rsidRDefault="00C93EAD" w:rsidP="00222D15">
            <w:pPr>
              <w:jc w:val="both"/>
              <w:rPr>
                <w:rFonts w:ascii="Times New Roman" w:hAnsi="Times New Roman" w:cs="Times New Roman"/>
                <w:sz w:val="24"/>
                <w:szCs w:val="24"/>
              </w:rPr>
            </w:pPr>
          </w:p>
        </w:tc>
        <w:tc>
          <w:tcPr>
            <w:tcW w:w="850" w:type="dxa"/>
            <w:tcBorders>
              <w:top w:val="single" w:sz="4" w:space="0" w:color="auto"/>
            </w:tcBorders>
          </w:tcPr>
          <w:p w:rsidR="00C93EAD" w:rsidRPr="00222D15" w:rsidRDefault="000979BF" w:rsidP="00222D15">
            <w:pPr>
              <w:jc w:val="both"/>
              <w:rPr>
                <w:rFonts w:ascii="Times New Roman" w:hAnsi="Times New Roman" w:cs="Times New Roman"/>
                <w:sz w:val="24"/>
                <w:szCs w:val="24"/>
              </w:rPr>
            </w:pPr>
            <w:r w:rsidRPr="00222D15">
              <w:rPr>
                <w:rFonts w:ascii="Times New Roman" w:hAnsi="Times New Roman" w:cs="Times New Roman"/>
                <w:sz w:val="24"/>
                <w:szCs w:val="24"/>
              </w:rPr>
              <w:t>4</w:t>
            </w:r>
          </w:p>
        </w:tc>
        <w:tc>
          <w:tcPr>
            <w:tcW w:w="4111" w:type="dxa"/>
            <w:tcBorders>
              <w:top w:val="single" w:sz="4" w:space="0" w:color="auto"/>
            </w:tcBorders>
          </w:tcPr>
          <w:p w:rsidR="000979BF" w:rsidRPr="00222D15" w:rsidRDefault="000979BF" w:rsidP="00222D15">
            <w:pPr>
              <w:jc w:val="both"/>
              <w:rPr>
                <w:rFonts w:ascii="Times New Roman" w:hAnsi="Times New Roman" w:cs="Times New Roman"/>
                <w:sz w:val="24"/>
                <w:szCs w:val="24"/>
              </w:rPr>
            </w:pPr>
            <w:r w:rsidRPr="00222D15">
              <w:rPr>
                <w:rFonts w:ascii="Times New Roman" w:hAnsi="Times New Roman" w:cs="Times New Roman"/>
                <w:sz w:val="24"/>
                <w:szCs w:val="24"/>
              </w:rPr>
              <w:t>Включение учащихся в активную мыслительную деятельность.</w:t>
            </w:r>
          </w:p>
          <w:p w:rsidR="000979BF" w:rsidRPr="00222D15" w:rsidRDefault="000979BF" w:rsidP="00222D15">
            <w:pPr>
              <w:pStyle w:val="a6"/>
              <w:jc w:val="both"/>
              <w:rPr>
                <w:sz w:val="24"/>
                <w:szCs w:val="24"/>
              </w:rPr>
            </w:pPr>
            <w:r w:rsidRPr="00222D15">
              <w:rPr>
                <w:sz w:val="24"/>
                <w:szCs w:val="24"/>
              </w:rPr>
              <w:t>Формулирование цели урока по схеме «вспомнить-узнать-научиться».</w:t>
            </w:r>
          </w:p>
          <w:p w:rsidR="00C93EAD" w:rsidRPr="00222D15" w:rsidRDefault="000979BF" w:rsidP="00222D15">
            <w:pPr>
              <w:pStyle w:val="a6"/>
              <w:jc w:val="both"/>
              <w:rPr>
                <w:sz w:val="24"/>
                <w:szCs w:val="24"/>
              </w:rPr>
            </w:pPr>
            <w:r w:rsidRPr="00222D15">
              <w:rPr>
                <w:sz w:val="24"/>
                <w:szCs w:val="24"/>
              </w:rPr>
              <w:t>Рефлексия.</w:t>
            </w:r>
          </w:p>
        </w:tc>
        <w:tc>
          <w:tcPr>
            <w:tcW w:w="2840" w:type="dxa"/>
            <w:tcBorders>
              <w:top w:val="single" w:sz="4" w:space="0" w:color="auto"/>
            </w:tcBorders>
          </w:tcPr>
          <w:p w:rsidR="00C93EAD" w:rsidRPr="00222D15" w:rsidRDefault="00C93EAD" w:rsidP="00222D15">
            <w:pPr>
              <w:jc w:val="both"/>
              <w:rPr>
                <w:rFonts w:ascii="Times New Roman" w:hAnsi="Times New Roman" w:cs="Times New Roman"/>
                <w:sz w:val="24"/>
                <w:szCs w:val="24"/>
              </w:rPr>
            </w:pPr>
          </w:p>
        </w:tc>
      </w:tr>
      <w:tr w:rsidR="00C93EAD" w:rsidRPr="00222D15" w:rsidTr="00C93EAD">
        <w:trPr>
          <w:trHeight w:val="233"/>
        </w:trPr>
        <w:tc>
          <w:tcPr>
            <w:tcW w:w="1418" w:type="dxa"/>
            <w:tcBorders>
              <w:top w:val="single" w:sz="4" w:space="0" w:color="auto"/>
            </w:tcBorders>
          </w:tcPr>
          <w:p w:rsidR="00C93EAD" w:rsidRPr="00222D15" w:rsidRDefault="000979BF" w:rsidP="00222D15">
            <w:pPr>
              <w:jc w:val="both"/>
              <w:rPr>
                <w:rFonts w:ascii="Times New Roman" w:hAnsi="Times New Roman" w:cs="Times New Roman"/>
                <w:sz w:val="24"/>
                <w:szCs w:val="24"/>
              </w:rPr>
            </w:pPr>
            <w:r w:rsidRPr="00222D15">
              <w:rPr>
                <w:rFonts w:ascii="Times New Roman" w:hAnsi="Times New Roman" w:cs="Times New Roman"/>
                <w:sz w:val="24"/>
                <w:szCs w:val="24"/>
                <w:lang w:val="en-US"/>
              </w:rPr>
              <w:t>VIII</w:t>
            </w:r>
          </w:p>
        </w:tc>
        <w:tc>
          <w:tcPr>
            <w:tcW w:w="1985" w:type="dxa"/>
            <w:tcBorders>
              <w:top w:val="single" w:sz="4" w:space="0" w:color="auto"/>
            </w:tcBorders>
          </w:tcPr>
          <w:p w:rsidR="00C93EAD" w:rsidRPr="00222D15" w:rsidRDefault="00C93EAD" w:rsidP="00222D15">
            <w:pPr>
              <w:jc w:val="both"/>
              <w:rPr>
                <w:rFonts w:ascii="Times New Roman" w:hAnsi="Times New Roman" w:cs="Times New Roman"/>
                <w:sz w:val="24"/>
                <w:szCs w:val="24"/>
              </w:rPr>
            </w:pPr>
            <w:r w:rsidRPr="00222D15">
              <w:rPr>
                <w:rFonts w:ascii="Times New Roman" w:hAnsi="Times New Roman" w:cs="Times New Roman"/>
                <w:sz w:val="24"/>
                <w:szCs w:val="24"/>
              </w:rPr>
              <w:t>Площади занимаемых квартир.</w:t>
            </w:r>
          </w:p>
        </w:tc>
        <w:tc>
          <w:tcPr>
            <w:tcW w:w="850" w:type="dxa"/>
            <w:tcBorders>
              <w:top w:val="single" w:sz="4" w:space="0" w:color="auto"/>
            </w:tcBorders>
          </w:tcPr>
          <w:p w:rsidR="00C93EAD" w:rsidRPr="00222D15" w:rsidRDefault="00C93EAD" w:rsidP="00222D15">
            <w:pPr>
              <w:jc w:val="both"/>
              <w:rPr>
                <w:rFonts w:ascii="Times New Roman" w:hAnsi="Times New Roman" w:cs="Times New Roman"/>
                <w:sz w:val="24"/>
                <w:szCs w:val="24"/>
              </w:rPr>
            </w:pPr>
            <w:r w:rsidRPr="00222D15">
              <w:rPr>
                <w:rFonts w:ascii="Times New Roman" w:hAnsi="Times New Roman" w:cs="Times New Roman"/>
                <w:sz w:val="24"/>
                <w:szCs w:val="24"/>
              </w:rPr>
              <w:t>2</w:t>
            </w:r>
          </w:p>
        </w:tc>
        <w:tc>
          <w:tcPr>
            <w:tcW w:w="4111" w:type="dxa"/>
            <w:tcBorders>
              <w:top w:val="single" w:sz="4" w:space="0" w:color="auto"/>
            </w:tcBorders>
          </w:tcPr>
          <w:p w:rsidR="000979BF" w:rsidRPr="00222D15" w:rsidRDefault="000979BF" w:rsidP="00222D15">
            <w:pPr>
              <w:jc w:val="both"/>
              <w:rPr>
                <w:rFonts w:ascii="Times New Roman" w:hAnsi="Times New Roman" w:cs="Times New Roman"/>
                <w:sz w:val="24"/>
                <w:szCs w:val="24"/>
              </w:rPr>
            </w:pPr>
            <w:r w:rsidRPr="00222D15">
              <w:rPr>
                <w:rFonts w:ascii="Times New Roman" w:hAnsi="Times New Roman" w:cs="Times New Roman"/>
                <w:sz w:val="24"/>
                <w:szCs w:val="24"/>
              </w:rPr>
              <w:t>Включение учащихся в активную мыслительную деятельность.</w:t>
            </w:r>
          </w:p>
          <w:p w:rsidR="000979BF" w:rsidRPr="00222D15" w:rsidRDefault="000979BF" w:rsidP="00222D15">
            <w:pPr>
              <w:pStyle w:val="a6"/>
              <w:jc w:val="both"/>
              <w:rPr>
                <w:sz w:val="24"/>
                <w:szCs w:val="24"/>
              </w:rPr>
            </w:pPr>
            <w:r w:rsidRPr="00222D15">
              <w:rPr>
                <w:sz w:val="24"/>
                <w:szCs w:val="24"/>
              </w:rPr>
              <w:t>Формулирование цели урока по схеме «вспомнить-узнать-научиться». Уметь рассчитывать площадь.</w:t>
            </w:r>
          </w:p>
          <w:p w:rsidR="00C93EAD" w:rsidRPr="00222D15" w:rsidRDefault="000979BF" w:rsidP="00222D15">
            <w:pPr>
              <w:pStyle w:val="a6"/>
              <w:jc w:val="both"/>
              <w:rPr>
                <w:sz w:val="24"/>
                <w:szCs w:val="24"/>
              </w:rPr>
            </w:pPr>
            <w:r w:rsidRPr="00222D15">
              <w:rPr>
                <w:sz w:val="24"/>
                <w:szCs w:val="24"/>
              </w:rPr>
              <w:t>Рефлексия.</w:t>
            </w:r>
          </w:p>
        </w:tc>
        <w:tc>
          <w:tcPr>
            <w:tcW w:w="2840" w:type="dxa"/>
            <w:tcBorders>
              <w:top w:val="single" w:sz="4" w:space="0" w:color="auto"/>
            </w:tcBorders>
          </w:tcPr>
          <w:p w:rsidR="00C93EAD" w:rsidRPr="00222D15" w:rsidRDefault="00C93EAD" w:rsidP="00222D15">
            <w:pPr>
              <w:jc w:val="both"/>
              <w:rPr>
                <w:rFonts w:ascii="Times New Roman" w:hAnsi="Times New Roman" w:cs="Times New Roman"/>
                <w:sz w:val="24"/>
                <w:szCs w:val="24"/>
              </w:rPr>
            </w:pPr>
          </w:p>
        </w:tc>
      </w:tr>
      <w:tr w:rsidR="00C93EAD" w:rsidRPr="00222D15" w:rsidTr="00C93EAD">
        <w:trPr>
          <w:trHeight w:val="233"/>
        </w:trPr>
        <w:tc>
          <w:tcPr>
            <w:tcW w:w="1418" w:type="dxa"/>
            <w:tcBorders>
              <w:top w:val="single" w:sz="4" w:space="0" w:color="auto"/>
            </w:tcBorders>
          </w:tcPr>
          <w:p w:rsidR="00C93EAD" w:rsidRPr="00222D15" w:rsidRDefault="006912EC" w:rsidP="00222D15">
            <w:pPr>
              <w:jc w:val="both"/>
              <w:rPr>
                <w:rFonts w:ascii="Times New Roman" w:hAnsi="Times New Roman" w:cs="Times New Roman"/>
                <w:sz w:val="24"/>
                <w:szCs w:val="24"/>
                <w:lang w:val="en-US"/>
              </w:rPr>
            </w:pPr>
            <w:r w:rsidRPr="00222D15">
              <w:rPr>
                <w:rFonts w:ascii="Times New Roman" w:hAnsi="Times New Roman" w:cs="Times New Roman"/>
                <w:sz w:val="24"/>
                <w:szCs w:val="24"/>
                <w:lang w:val="en-US"/>
              </w:rPr>
              <w:t>IX</w:t>
            </w:r>
          </w:p>
        </w:tc>
        <w:tc>
          <w:tcPr>
            <w:tcW w:w="1985" w:type="dxa"/>
            <w:tcBorders>
              <w:top w:val="single" w:sz="4" w:space="0" w:color="auto"/>
            </w:tcBorders>
          </w:tcPr>
          <w:p w:rsidR="00C93EAD" w:rsidRPr="00222D15" w:rsidRDefault="00C93EAD" w:rsidP="00222D15">
            <w:pPr>
              <w:jc w:val="both"/>
              <w:rPr>
                <w:rFonts w:ascii="Times New Roman" w:hAnsi="Times New Roman" w:cs="Times New Roman"/>
                <w:sz w:val="24"/>
                <w:szCs w:val="24"/>
              </w:rPr>
            </w:pPr>
            <w:r w:rsidRPr="00222D15">
              <w:rPr>
                <w:rFonts w:ascii="Times New Roman" w:hAnsi="Times New Roman" w:cs="Times New Roman"/>
                <w:sz w:val="24"/>
                <w:szCs w:val="24"/>
              </w:rPr>
              <w:t>Меры измерения</w:t>
            </w:r>
          </w:p>
        </w:tc>
        <w:tc>
          <w:tcPr>
            <w:tcW w:w="850" w:type="dxa"/>
            <w:tcBorders>
              <w:top w:val="single" w:sz="4" w:space="0" w:color="auto"/>
            </w:tcBorders>
          </w:tcPr>
          <w:p w:rsidR="00C93EAD" w:rsidRPr="00222D15" w:rsidRDefault="00C93EAD" w:rsidP="00222D15">
            <w:pPr>
              <w:jc w:val="both"/>
              <w:rPr>
                <w:rFonts w:ascii="Times New Roman" w:hAnsi="Times New Roman" w:cs="Times New Roman"/>
                <w:sz w:val="24"/>
                <w:szCs w:val="24"/>
              </w:rPr>
            </w:pPr>
            <w:r w:rsidRPr="00222D15">
              <w:rPr>
                <w:rFonts w:ascii="Times New Roman" w:hAnsi="Times New Roman" w:cs="Times New Roman"/>
                <w:sz w:val="24"/>
                <w:szCs w:val="24"/>
              </w:rPr>
              <w:t>1</w:t>
            </w:r>
          </w:p>
        </w:tc>
        <w:tc>
          <w:tcPr>
            <w:tcW w:w="4111" w:type="dxa"/>
            <w:tcBorders>
              <w:top w:val="single" w:sz="4" w:space="0" w:color="auto"/>
            </w:tcBorders>
          </w:tcPr>
          <w:p w:rsidR="000979BF" w:rsidRPr="00222D15" w:rsidRDefault="000979BF" w:rsidP="00222D15">
            <w:pPr>
              <w:jc w:val="both"/>
              <w:rPr>
                <w:rFonts w:ascii="Times New Roman" w:hAnsi="Times New Roman" w:cs="Times New Roman"/>
                <w:sz w:val="24"/>
                <w:szCs w:val="24"/>
              </w:rPr>
            </w:pPr>
            <w:r w:rsidRPr="00222D15">
              <w:rPr>
                <w:rFonts w:ascii="Times New Roman" w:hAnsi="Times New Roman" w:cs="Times New Roman"/>
                <w:sz w:val="24"/>
                <w:szCs w:val="24"/>
              </w:rPr>
              <w:t>Включение учащихся в активную мыслительную деятельность.</w:t>
            </w:r>
          </w:p>
          <w:p w:rsidR="000979BF" w:rsidRPr="00222D15" w:rsidRDefault="000979BF" w:rsidP="00222D15">
            <w:pPr>
              <w:pStyle w:val="a6"/>
              <w:jc w:val="both"/>
              <w:rPr>
                <w:sz w:val="24"/>
                <w:szCs w:val="24"/>
              </w:rPr>
            </w:pPr>
            <w:r w:rsidRPr="00222D15">
              <w:rPr>
                <w:sz w:val="24"/>
                <w:szCs w:val="24"/>
              </w:rPr>
              <w:t>Формулирование цели урока по схеме «вспомнить-узнать-научиться». Вспомнить меры измерения пользоваться ими на практике.</w:t>
            </w:r>
          </w:p>
          <w:p w:rsidR="00C93EAD" w:rsidRPr="00222D15" w:rsidRDefault="000979BF" w:rsidP="00222D15">
            <w:pPr>
              <w:pStyle w:val="a6"/>
              <w:jc w:val="both"/>
              <w:rPr>
                <w:sz w:val="24"/>
                <w:szCs w:val="24"/>
              </w:rPr>
            </w:pPr>
            <w:r w:rsidRPr="00222D15">
              <w:rPr>
                <w:sz w:val="24"/>
                <w:szCs w:val="24"/>
              </w:rPr>
              <w:t>Рефлексия.</w:t>
            </w:r>
          </w:p>
        </w:tc>
        <w:tc>
          <w:tcPr>
            <w:tcW w:w="2840" w:type="dxa"/>
            <w:tcBorders>
              <w:top w:val="single" w:sz="4" w:space="0" w:color="auto"/>
            </w:tcBorders>
          </w:tcPr>
          <w:p w:rsidR="00C93EAD" w:rsidRPr="00222D15" w:rsidRDefault="00C93EAD" w:rsidP="00222D15">
            <w:pPr>
              <w:jc w:val="both"/>
              <w:rPr>
                <w:rFonts w:ascii="Times New Roman" w:hAnsi="Times New Roman" w:cs="Times New Roman"/>
                <w:sz w:val="24"/>
                <w:szCs w:val="24"/>
              </w:rPr>
            </w:pPr>
          </w:p>
        </w:tc>
      </w:tr>
      <w:tr w:rsidR="00C93EAD" w:rsidRPr="00222D15" w:rsidTr="00C93EAD">
        <w:trPr>
          <w:trHeight w:val="233"/>
        </w:trPr>
        <w:tc>
          <w:tcPr>
            <w:tcW w:w="1418" w:type="dxa"/>
            <w:tcBorders>
              <w:top w:val="single" w:sz="4" w:space="0" w:color="auto"/>
            </w:tcBorders>
          </w:tcPr>
          <w:p w:rsidR="00C93EAD" w:rsidRPr="00222D15" w:rsidRDefault="006912EC" w:rsidP="00222D15">
            <w:pPr>
              <w:jc w:val="both"/>
              <w:rPr>
                <w:rFonts w:ascii="Times New Roman" w:hAnsi="Times New Roman" w:cs="Times New Roman"/>
                <w:sz w:val="24"/>
                <w:szCs w:val="24"/>
                <w:lang w:val="en-US"/>
              </w:rPr>
            </w:pPr>
            <w:r w:rsidRPr="00222D15">
              <w:rPr>
                <w:rFonts w:ascii="Times New Roman" w:hAnsi="Times New Roman" w:cs="Times New Roman"/>
                <w:sz w:val="24"/>
                <w:szCs w:val="24"/>
                <w:lang w:val="en-US"/>
              </w:rPr>
              <w:t>X</w:t>
            </w:r>
          </w:p>
        </w:tc>
        <w:tc>
          <w:tcPr>
            <w:tcW w:w="1985" w:type="dxa"/>
            <w:tcBorders>
              <w:top w:val="single" w:sz="4" w:space="0" w:color="auto"/>
            </w:tcBorders>
          </w:tcPr>
          <w:p w:rsidR="00C93EAD" w:rsidRPr="00222D15" w:rsidRDefault="00C93EAD" w:rsidP="00222D15">
            <w:pPr>
              <w:jc w:val="both"/>
              <w:rPr>
                <w:rFonts w:ascii="Times New Roman" w:hAnsi="Times New Roman" w:cs="Times New Roman"/>
                <w:sz w:val="24"/>
                <w:szCs w:val="24"/>
              </w:rPr>
            </w:pPr>
            <w:r w:rsidRPr="00222D15">
              <w:rPr>
                <w:rFonts w:ascii="Times New Roman" w:hAnsi="Times New Roman" w:cs="Times New Roman"/>
                <w:sz w:val="24"/>
                <w:szCs w:val="24"/>
              </w:rPr>
              <w:t>Решение задач на движение</w:t>
            </w:r>
          </w:p>
        </w:tc>
        <w:tc>
          <w:tcPr>
            <w:tcW w:w="850" w:type="dxa"/>
            <w:tcBorders>
              <w:top w:val="single" w:sz="4" w:space="0" w:color="auto"/>
            </w:tcBorders>
          </w:tcPr>
          <w:p w:rsidR="00C93EAD" w:rsidRPr="00222D15" w:rsidRDefault="00C93EAD" w:rsidP="00222D15">
            <w:pPr>
              <w:jc w:val="both"/>
              <w:rPr>
                <w:rFonts w:ascii="Times New Roman" w:hAnsi="Times New Roman" w:cs="Times New Roman"/>
                <w:sz w:val="24"/>
                <w:szCs w:val="24"/>
              </w:rPr>
            </w:pPr>
            <w:r w:rsidRPr="00222D15">
              <w:rPr>
                <w:rFonts w:ascii="Times New Roman" w:hAnsi="Times New Roman" w:cs="Times New Roman"/>
                <w:sz w:val="24"/>
                <w:szCs w:val="24"/>
              </w:rPr>
              <w:t>2</w:t>
            </w:r>
          </w:p>
        </w:tc>
        <w:tc>
          <w:tcPr>
            <w:tcW w:w="4111" w:type="dxa"/>
            <w:tcBorders>
              <w:top w:val="single" w:sz="4" w:space="0" w:color="auto"/>
            </w:tcBorders>
          </w:tcPr>
          <w:p w:rsidR="000979BF" w:rsidRPr="00222D15" w:rsidRDefault="000979BF" w:rsidP="00222D15">
            <w:pPr>
              <w:jc w:val="both"/>
              <w:rPr>
                <w:rFonts w:ascii="Times New Roman" w:hAnsi="Times New Roman" w:cs="Times New Roman"/>
                <w:sz w:val="24"/>
                <w:szCs w:val="24"/>
              </w:rPr>
            </w:pPr>
            <w:r w:rsidRPr="00222D15">
              <w:rPr>
                <w:rFonts w:ascii="Times New Roman" w:hAnsi="Times New Roman" w:cs="Times New Roman"/>
                <w:sz w:val="24"/>
                <w:szCs w:val="24"/>
              </w:rPr>
              <w:t>Включение учащихся в активную мыслительную деятельность.</w:t>
            </w:r>
          </w:p>
          <w:p w:rsidR="000979BF" w:rsidRPr="00222D15" w:rsidRDefault="000979BF" w:rsidP="00222D15">
            <w:pPr>
              <w:pStyle w:val="a6"/>
              <w:jc w:val="both"/>
              <w:rPr>
                <w:sz w:val="24"/>
                <w:szCs w:val="24"/>
              </w:rPr>
            </w:pPr>
            <w:r w:rsidRPr="00222D15">
              <w:rPr>
                <w:sz w:val="24"/>
                <w:szCs w:val="24"/>
              </w:rPr>
              <w:t>Формулирование цели урока по схеме «вспомнить-узнать-научиться».</w:t>
            </w:r>
          </w:p>
          <w:p w:rsidR="00C93EAD" w:rsidRPr="00222D15" w:rsidRDefault="000979BF" w:rsidP="00222D15">
            <w:pPr>
              <w:pStyle w:val="a6"/>
              <w:jc w:val="both"/>
              <w:rPr>
                <w:sz w:val="24"/>
                <w:szCs w:val="24"/>
              </w:rPr>
            </w:pPr>
            <w:r w:rsidRPr="00222D15">
              <w:rPr>
                <w:sz w:val="24"/>
                <w:szCs w:val="24"/>
              </w:rPr>
              <w:t>Рефлексия.</w:t>
            </w:r>
          </w:p>
        </w:tc>
        <w:tc>
          <w:tcPr>
            <w:tcW w:w="2840" w:type="dxa"/>
            <w:tcBorders>
              <w:top w:val="single" w:sz="4" w:space="0" w:color="auto"/>
            </w:tcBorders>
          </w:tcPr>
          <w:p w:rsidR="00C93EAD" w:rsidRPr="00222D15" w:rsidRDefault="00C93EAD" w:rsidP="00222D15">
            <w:pPr>
              <w:jc w:val="both"/>
              <w:rPr>
                <w:rFonts w:ascii="Times New Roman" w:hAnsi="Times New Roman" w:cs="Times New Roman"/>
                <w:sz w:val="24"/>
                <w:szCs w:val="24"/>
              </w:rPr>
            </w:pPr>
          </w:p>
        </w:tc>
      </w:tr>
      <w:tr w:rsidR="00C93EAD" w:rsidRPr="00222D15" w:rsidTr="00C93EAD">
        <w:trPr>
          <w:trHeight w:val="233"/>
        </w:trPr>
        <w:tc>
          <w:tcPr>
            <w:tcW w:w="1418" w:type="dxa"/>
            <w:tcBorders>
              <w:top w:val="single" w:sz="4" w:space="0" w:color="auto"/>
            </w:tcBorders>
          </w:tcPr>
          <w:p w:rsidR="00C93EAD" w:rsidRPr="00222D15" w:rsidRDefault="006912EC" w:rsidP="00222D15">
            <w:pPr>
              <w:jc w:val="both"/>
              <w:rPr>
                <w:rFonts w:ascii="Times New Roman" w:hAnsi="Times New Roman" w:cs="Times New Roman"/>
                <w:sz w:val="24"/>
                <w:szCs w:val="24"/>
                <w:lang w:val="en-US"/>
              </w:rPr>
            </w:pPr>
            <w:r w:rsidRPr="00222D15">
              <w:rPr>
                <w:rFonts w:ascii="Times New Roman" w:hAnsi="Times New Roman" w:cs="Times New Roman"/>
                <w:sz w:val="24"/>
                <w:szCs w:val="24"/>
                <w:lang w:val="en-US"/>
              </w:rPr>
              <w:t>XI</w:t>
            </w:r>
          </w:p>
        </w:tc>
        <w:tc>
          <w:tcPr>
            <w:tcW w:w="1985" w:type="dxa"/>
            <w:tcBorders>
              <w:top w:val="single" w:sz="4" w:space="0" w:color="auto"/>
            </w:tcBorders>
          </w:tcPr>
          <w:p w:rsidR="00C93EAD" w:rsidRPr="00222D15" w:rsidRDefault="00C93EAD" w:rsidP="00222D15">
            <w:pPr>
              <w:jc w:val="both"/>
              <w:rPr>
                <w:rFonts w:ascii="Times New Roman" w:hAnsi="Times New Roman" w:cs="Times New Roman"/>
                <w:sz w:val="24"/>
                <w:szCs w:val="24"/>
              </w:rPr>
            </w:pPr>
            <w:r w:rsidRPr="00222D15">
              <w:rPr>
                <w:rFonts w:ascii="Times New Roman" w:hAnsi="Times New Roman" w:cs="Times New Roman"/>
                <w:sz w:val="24"/>
                <w:szCs w:val="24"/>
              </w:rPr>
              <w:t>Тру</w:t>
            </w:r>
            <w:proofErr w:type="gramStart"/>
            <w:r w:rsidRPr="00222D15">
              <w:rPr>
                <w:rFonts w:ascii="Times New Roman" w:hAnsi="Times New Roman" w:cs="Times New Roman"/>
                <w:sz w:val="24"/>
                <w:szCs w:val="24"/>
              </w:rPr>
              <w:t>д-</w:t>
            </w:r>
            <w:proofErr w:type="gramEnd"/>
            <w:r w:rsidRPr="00222D15">
              <w:rPr>
                <w:rFonts w:ascii="Times New Roman" w:hAnsi="Times New Roman" w:cs="Times New Roman"/>
                <w:sz w:val="24"/>
                <w:szCs w:val="24"/>
              </w:rPr>
              <w:t xml:space="preserve"> использование умственных и физических способностей людей</w:t>
            </w:r>
          </w:p>
        </w:tc>
        <w:tc>
          <w:tcPr>
            <w:tcW w:w="850" w:type="dxa"/>
            <w:tcBorders>
              <w:top w:val="single" w:sz="4" w:space="0" w:color="auto"/>
            </w:tcBorders>
          </w:tcPr>
          <w:p w:rsidR="00C93EAD" w:rsidRPr="00222D15" w:rsidRDefault="00C93EAD" w:rsidP="00222D15">
            <w:pPr>
              <w:jc w:val="both"/>
              <w:rPr>
                <w:rFonts w:ascii="Times New Roman" w:hAnsi="Times New Roman" w:cs="Times New Roman"/>
                <w:sz w:val="24"/>
                <w:szCs w:val="24"/>
              </w:rPr>
            </w:pPr>
            <w:r w:rsidRPr="00222D15">
              <w:rPr>
                <w:rFonts w:ascii="Times New Roman" w:hAnsi="Times New Roman" w:cs="Times New Roman"/>
                <w:sz w:val="24"/>
                <w:szCs w:val="24"/>
              </w:rPr>
              <w:t>1</w:t>
            </w:r>
          </w:p>
        </w:tc>
        <w:tc>
          <w:tcPr>
            <w:tcW w:w="4111" w:type="dxa"/>
            <w:tcBorders>
              <w:top w:val="single" w:sz="4" w:space="0" w:color="auto"/>
            </w:tcBorders>
          </w:tcPr>
          <w:p w:rsidR="000979BF" w:rsidRPr="00222D15" w:rsidRDefault="000979BF" w:rsidP="00222D15">
            <w:pPr>
              <w:jc w:val="both"/>
              <w:rPr>
                <w:rFonts w:ascii="Times New Roman" w:hAnsi="Times New Roman" w:cs="Times New Roman"/>
                <w:sz w:val="24"/>
                <w:szCs w:val="24"/>
              </w:rPr>
            </w:pPr>
            <w:r w:rsidRPr="00222D15">
              <w:rPr>
                <w:rFonts w:ascii="Times New Roman" w:hAnsi="Times New Roman" w:cs="Times New Roman"/>
                <w:sz w:val="24"/>
                <w:szCs w:val="24"/>
              </w:rPr>
              <w:t>Включение учащихся в активную мыслительную деятельность.</w:t>
            </w:r>
          </w:p>
          <w:p w:rsidR="000979BF" w:rsidRPr="00222D15" w:rsidRDefault="000979BF" w:rsidP="00222D15">
            <w:pPr>
              <w:pStyle w:val="a6"/>
              <w:jc w:val="both"/>
              <w:rPr>
                <w:sz w:val="24"/>
                <w:szCs w:val="24"/>
              </w:rPr>
            </w:pPr>
            <w:r w:rsidRPr="00222D15">
              <w:rPr>
                <w:sz w:val="24"/>
                <w:szCs w:val="24"/>
              </w:rPr>
              <w:t>Формулирование цели урока по схеме «вспомнить-узнать-научиться».</w:t>
            </w:r>
          </w:p>
          <w:p w:rsidR="00C93EAD" w:rsidRPr="00222D15" w:rsidRDefault="000979BF" w:rsidP="00222D15">
            <w:pPr>
              <w:pStyle w:val="a6"/>
              <w:jc w:val="both"/>
              <w:rPr>
                <w:sz w:val="24"/>
                <w:szCs w:val="24"/>
              </w:rPr>
            </w:pPr>
            <w:r w:rsidRPr="00222D15">
              <w:rPr>
                <w:sz w:val="24"/>
                <w:szCs w:val="24"/>
              </w:rPr>
              <w:t>Рефлексия.</w:t>
            </w:r>
          </w:p>
        </w:tc>
        <w:tc>
          <w:tcPr>
            <w:tcW w:w="2840" w:type="dxa"/>
            <w:tcBorders>
              <w:top w:val="single" w:sz="4" w:space="0" w:color="auto"/>
            </w:tcBorders>
          </w:tcPr>
          <w:p w:rsidR="00C93EAD" w:rsidRPr="00222D15" w:rsidRDefault="00C93EAD" w:rsidP="00222D15">
            <w:pPr>
              <w:jc w:val="both"/>
              <w:rPr>
                <w:rFonts w:ascii="Times New Roman" w:hAnsi="Times New Roman" w:cs="Times New Roman"/>
                <w:sz w:val="24"/>
                <w:szCs w:val="24"/>
              </w:rPr>
            </w:pPr>
          </w:p>
        </w:tc>
      </w:tr>
      <w:tr w:rsidR="00C93EAD" w:rsidRPr="00222D15" w:rsidTr="00C93EAD">
        <w:trPr>
          <w:trHeight w:val="233"/>
        </w:trPr>
        <w:tc>
          <w:tcPr>
            <w:tcW w:w="1418" w:type="dxa"/>
            <w:tcBorders>
              <w:top w:val="single" w:sz="4" w:space="0" w:color="auto"/>
            </w:tcBorders>
          </w:tcPr>
          <w:p w:rsidR="00C93EAD" w:rsidRPr="00222D15" w:rsidRDefault="006912EC" w:rsidP="00222D15">
            <w:pPr>
              <w:jc w:val="both"/>
              <w:rPr>
                <w:rFonts w:ascii="Times New Roman" w:hAnsi="Times New Roman" w:cs="Times New Roman"/>
                <w:sz w:val="24"/>
                <w:szCs w:val="24"/>
                <w:lang w:val="en-US"/>
              </w:rPr>
            </w:pPr>
            <w:r w:rsidRPr="00222D15">
              <w:rPr>
                <w:rFonts w:ascii="Times New Roman" w:hAnsi="Times New Roman" w:cs="Times New Roman"/>
                <w:sz w:val="24"/>
                <w:szCs w:val="24"/>
                <w:lang w:val="en-US"/>
              </w:rPr>
              <w:t>XII</w:t>
            </w:r>
          </w:p>
        </w:tc>
        <w:tc>
          <w:tcPr>
            <w:tcW w:w="1985" w:type="dxa"/>
            <w:tcBorders>
              <w:top w:val="single" w:sz="4" w:space="0" w:color="auto"/>
            </w:tcBorders>
          </w:tcPr>
          <w:p w:rsidR="00C93EAD" w:rsidRPr="00222D15" w:rsidRDefault="00C93EAD" w:rsidP="00222D15">
            <w:pPr>
              <w:jc w:val="both"/>
              <w:rPr>
                <w:rFonts w:ascii="Times New Roman" w:hAnsi="Times New Roman" w:cs="Times New Roman"/>
                <w:sz w:val="24"/>
                <w:szCs w:val="24"/>
              </w:rPr>
            </w:pPr>
            <w:r w:rsidRPr="00222D15">
              <w:rPr>
                <w:rFonts w:ascii="Times New Roman" w:hAnsi="Times New Roman" w:cs="Times New Roman"/>
                <w:sz w:val="24"/>
                <w:szCs w:val="24"/>
              </w:rPr>
              <w:t>Меры стоимости и действия с ними.</w:t>
            </w:r>
          </w:p>
        </w:tc>
        <w:tc>
          <w:tcPr>
            <w:tcW w:w="850" w:type="dxa"/>
            <w:tcBorders>
              <w:top w:val="single" w:sz="4" w:space="0" w:color="auto"/>
            </w:tcBorders>
          </w:tcPr>
          <w:p w:rsidR="00C93EAD" w:rsidRPr="00222D15" w:rsidRDefault="000979BF" w:rsidP="00222D15">
            <w:pPr>
              <w:jc w:val="both"/>
              <w:rPr>
                <w:rFonts w:ascii="Times New Roman" w:hAnsi="Times New Roman" w:cs="Times New Roman"/>
                <w:sz w:val="24"/>
                <w:szCs w:val="24"/>
              </w:rPr>
            </w:pPr>
            <w:r w:rsidRPr="00222D15">
              <w:rPr>
                <w:rFonts w:ascii="Times New Roman" w:hAnsi="Times New Roman" w:cs="Times New Roman"/>
                <w:sz w:val="24"/>
                <w:szCs w:val="24"/>
              </w:rPr>
              <w:t>3</w:t>
            </w:r>
          </w:p>
        </w:tc>
        <w:tc>
          <w:tcPr>
            <w:tcW w:w="4111" w:type="dxa"/>
            <w:tcBorders>
              <w:top w:val="single" w:sz="4" w:space="0" w:color="auto"/>
            </w:tcBorders>
          </w:tcPr>
          <w:p w:rsidR="000979BF" w:rsidRPr="00222D15" w:rsidRDefault="000979BF" w:rsidP="00222D15">
            <w:pPr>
              <w:jc w:val="both"/>
              <w:rPr>
                <w:rFonts w:ascii="Times New Roman" w:hAnsi="Times New Roman" w:cs="Times New Roman"/>
                <w:sz w:val="24"/>
                <w:szCs w:val="24"/>
              </w:rPr>
            </w:pPr>
            <w:r w:rsidRPr="00222D15">
              <w:rPr>
                <w:rFonts w:ascii="Times New Roman" w:hAnsi="Times New Roman" w:cs="Times New Roman"/>
                <w:sz w:val="24"/>
                <w:szCs w:val="24"/>
              </w:rPr>
              <w:t>Включение учащихся в активную мыслительную деятельность.</w:t>
            </w:r>
          </w:p>
          <w:p w:rsidR="000979BF" w:rsidRPr="00222D15" w:rsidRDefault="000979BF" w:rsidP="00222D15">
            <w:pPr>
              <w:pStyle w:val="a6"/>
              <w:jc w:val="both"/>
              <w:rPr>
                <w:sz w:val="24"/>
                <w:szCs w:val="24"/>
              </w:rPr>
            </w:pPr>
            <w:r w:rsidRPr="00222D15">
              <w:rPr>
                <w:sz w:val="24"/>
                <w:szCs w:val="24"/>
              </w:rPr>
              <w:t>Формулирование цели урока по схеме «вспомнить-узнать-научиться». Все действия с мерами стоимости.</w:t>
            </w:r>
          </w:p>
          <w:p w:rsidR="00C93EAD" w:rsidRPr="00222D15" w:rsidRDefault="000979BF" w:rsidP="00222D15">
            <w:pPr>
              <w:pStyle w:val="a6"/>
              <w:jc w:val="both"/>
              <w:rPr>
                <w:sz w:val="24"/>
                <w:szCs w:val="24"/>
              </w:rPr>
            </w:pPr>
            <w:r w:rsidRPr="00222D15">
              <w:rPr>
                <w:sz w:val="24"/>
                <w:szCs w:val="24"/>
              </w:rPr>
              <w:t>Рефлексия.</w:t>
            </w:r>
          </w:p>
        </w:tc>
        <w:tc>
          <w:tcPr>
            <w:tcW w:w="2840" w:type="dxa"/>
            <w:tcBorders>
              <w:top w:val="single" w:sz="4" w:space="0" w:color="auto"/>
            </w:tcBorders>
          </w:tcPr>
          <w:p w:rsidR="00C93EAD" w:rsidRPr="00222D15" w:rsidRDefault="00C93EAD" w:rsidP="00222D15">
            <w:pPr>
              <w:jc w:val="both"/>
              <w:rPr>
                <w:rFonts w:ascii="Times New Roman" w:hAnsi="Times New Roman" w:cs="Times New Roman"/>
                <w:sz w:val="24"/>
                <w:szCs w:val="24"/>
              </w:rPr>
            </w:pPr>
          </w:p>
        </w:tc>
      </w:tr>
    </w:tbl>
    <w:p w:rsidR="00C93EAD" w:rsidRPr="00222D15" w:rsidRDefault="00222D15" w:rsidP="00222D15">
      <w:pPr>
        <w:tabs>
          <w:tab w:val="left" w:pos="-567"/>
        </w:tabs>
        <w:spacing w:after="0" w:line="240" w:lineRule="auto"/>
        <w:ind w:right="-142"/>
        <w:jc w:val="both"/>
        <w:rPr>
          <w:rFonts w:ascii="Times New Roman" w:hAnsi="Times New Roman" w:cs="Times New Roman"/>
          <w:b/>
          <w:sz w:val="24"/>
          <w:szCs w:val="24"/>
        </w:rPr>
      </w:pPr>
      <w:r w:rsidRPr="00222D15">
        <w:rPr>
          <w:rFonts w:ascii="Times New Roman" w:hAnsi="Times New Roman" w:cs="Times New Roman"/>
          <w:b/>
          <w:sz w:val="24"/>
          <w:szCs w:val="24"/>
        </w:rPr>
        <w:t>Итого</w:t>
      </w:r>
      <w:proofErr w:type="gramStart"/>
      <w:r w:rsidRPr="00222D15">
        <w:rPr>
          <w:rFonts w:ascii="Times New Roman" w:hAnsi="Times New Roman" w:cs="Times New Roman"/>
          <w:b/>
          <w:sz w:val="24"/>
          <w:szCs w:val="24"/>
        </w:rPr>
        <w:t xml:space="preserve"> :</w:t>
      </w:r>
      <w:proofErr w:type="gramEnd"/>
      <w:r w:rsidRPr="00222D15">
        <w:rPr>
          <w:rFonts w:ascii="Times New Roman" w:hAnsi="Times New Roman" w:cs="Times New Roman"/>
          <w:b/>
          <w:sz w:val="24"/>
          <w:szCs w:val="24"/>
        </w:rPr>
        <w:t xml:space="preserve"> 34 ч</w:t>
      </w:r>
    </w:p>
    <w:p w:rsidR="0055789A" w:rsidRPr="00222D15" w:rsidRDefault="0055789A" w:rsidP="00222D15">
      <w:pPr>
        <w:spacing w:after="0" w:line="240" w:lineRule="auto"/>
        <w:jc w:val="both"/>
        <w:rPr>
          <w:rFonts w:ascii="Times New Roman" w:hAnsi="Times New Roman" w:cs="Times New Roman"/>
          <w:b/>
          <w:sz w:val="24"/>
          <w:szCs w:val="24"/>
        </w:rPr>
      </w:pPr>
      <w:r w:rsidRPr="00222D15">
        <w:rPr>
          <w:rFonts w:ascii="Times New Roman" w:hAnsi="Times New Roman" w:cs="Times New Roman"/>
          <w:b/>
          <w:sz w:val="24"/>
          <w:szCs w:val="24"/>
        </w:rPr>
        <w:t>Требования к уровню подготовки учащихся 10 класса, планируемые результаты</w:t>
      </w:r>
    </w:p>
    <w:p w:rsidR="0055789A" w:rsidRPr="00222D15" w:rsidRDefault="0055789A" w:rsidP="00222D15">
      <w:pPr>
        <w:spacing w:after="0" w:line="240" w:lineRule="auto"/>
        <w:jc w:val="both"/>
        <w:rPr>
          <w:rFonts w:ascii="Times New Roman" w:hAnsi="Times New Roman" w:cs="Times New Roman"/>
          <w:b/>
          <w:sz w:val="24"/>
          <w:szCs w:val="24"/>
        </w:rPr>
      </w:pPr>
      <w:r w:rsidRPr="00222D15">
        <w:rPr>
          <w:rFonts w:ascii="Times New Roman" w:hAnsi="Times New Roman" w:cs="Times New Roman"/>
          <w:b/>
          <w:sz w:val="24"/>
          <w:szCs w:val="24"/>
        </w:rPr>
        <w:t>должны знать:</w:t>
      </w:r>
    </w:p>
    <w:p w:rsidR="0055789A" w:rsidRPr="00222D15" w:rsidRDefault="0055789A" w:rsidP="00222D15">
      <w:pPr>
        <w:tabs>
          <w:tab w:val="num" w:pos="284"/>
        </w:tabs>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 Что такое «экономика»?</w:t>
      </w:r>
    </w:p>
    <w:p w:rsidR="0055789A" w:rsidRPr="00222D15" w:rsidRDefault="0055789A" w:rsidP="00222D15">
      <w:pPr>
        <w:tabs>
          <w:tab w:val="num" w:pos="567"/>
        </w:tabs>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  Блага – всё, что ценится людьми как средство удовлетворения своих нужд.</w:t>
      </w:r>
    </w:p>
    <w:p w:rsidR="0055789A" w:rsidRPr="00222D15" w:rsidRDefault="0055789A" w:rsidP="00222D15">
      <w:pPr>
        <w:tabs>
          <w:tab w:val="num" w:pos="567"/>
        </w:tabs>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 Экономика – наука, изучающая поведение участников процесса хозяйственной деятельности.</w:t>
      </w:r>
    </w:p>
    <w:p w:rsidR="0055789A" w:rsidRPr="00222D15" w:rsidRDefault="0055789A" w:rsidP="00222D15">
      <w:pPr>
        <w:tabs>
          <w:tab w:val="num" w:pos="567"/>
        </w:tabs>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 Факторы производств</w:t>
      </w:r>
      <w:proofErr w:type="gramStart"/>
      <w:r w:rsidRPr="00222D15">
        <w:rPr>
          <w:rFonts w:ascii="Times New Roman" w:eastAsia="Times New Roman" w:hAnsi="Times New Roman" w:cs="Times New Roman"/>
          <w:sz w:val="24"/>
          <w:szCs w:val="24"/>
        </w:rPr>
        <w:t>а-</w:t>
      </w:r>
      <w:proofErr w:type="gramEnd"/>
      <w:r w:rsidRPr="00222D15">
        <w:rPr>
          <w:rFonts w:ascii="Times New Roman" w:eastAsia="Times New Roman" w:hAnsi="Times New Roman" w:cs="Times New Roman"/>
          <w:sz w:val="24"/>
          <w:szCs w:val="24"/>
        </w:rPr>
        <w:t xml:space="preserve"> ресурсы, используемые людьми для создания жизненных благ.</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 Основы хозяйственной жизни человечества.</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lastRenderedPageBreak/>
        <w:t>- Даровые блага – блага, имеющийся объём которых, больше потребностей людей, а потребление их одними людьми не приводит к возникновению нехватки этих благ на других.</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 Экономические блага – средства удовлетворения человеческих потребностей, доступные людям в объёме меньшем, чем объём этих потребностей.</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 Труд – использование умственных и физических способностей людей, их навыков и опыта в форме услуг, необходимых для производства экономических благ.</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 Специализация -  сосредоточение определённого вида деятельности в руках того человека или хозяйственной организации, которые справляются с нею лучше других.</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 Товар – материальный предмет, полезный людям и потому ценимый ими как благо.</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 Услуга – нематериальное благо, имеющее форму полезной людям деятельности.</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 натуральный ряд чисел от 1 до 1000000;</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 названия и обозначения единиц стоимости, длины, массы, времени, объёма;</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 соотношение между единицами стоимости, длины, массы, времени, объёма;</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 процентные соотношения;</w:t>
      </w:r>
    </w:p>
    <w:p w:rsidR="0055789A" w:rsidRPr="00222D15" w:rsidRDefault="0055789A" w:rsidP="00222D15">
      <w:pPr>
        <w:spacing w:after="0" w:line="240" w:lineRule="auto"/>
        <w:jc w:val="both"/>
        <w:rPr>
          <w:rFonts w:ascii="Times New Roman" w:hAnsi="Times New Roman" w:cs="Times New Roman"/>
          <w:b/>
          <w:sz w:val="24"/>
          <w:szCs w:val="24"/>
        </w:rPr>
      </w:pPr>
    </w:p>
    <w:p w:rsidR="00222D15" w:rsidRPr="00222D15" w:rsidRDefault="00222D15" w:rsidP="00222D15">
      <w:pPr>
        <w:spacing w:after="0" w:line="240" w:lineRule="auto"/>
        <w:jc w:val="both"/>
        <w:rPr>
          <w:rFonts w:ascii="Times New Roman" w:hAnsi="Times New Roman" w:cs="Times New Roman"/>
          <w:b/>
          <w:sz w:val="24"/>
          <w:szCs w:val="24"/>
        </w:rPr>
      </w:pPr>
    </w:p>
    <w:p w:rsidR="00222D15" w:rsidRPr="00222D15" w:rsidRDefault="00222D15" w:rsidP="00222D15">
      <w:pPr>
        <w:spacing w:after="0" w:line="240" w:lineRule="auto"/>
        <w:jc w:val="both"/>
        <w:rPr>
          <w:rFonts w:ascii="Times New Roman" w:hAnsi="Times New Roman" w:cs="Times New Roman"/>
          <w:b/>
          <w:sz w:val="24"/>
          <w:szCs w:val="24"/>
        </w:rPr>
      </w:pPr>
    </w:p>
    <w:p w:rsidR="0055789A" w:rsidRPr="00222D15" w:rsidRDefault="0055789A" w:rsidP="00222D15">
      <w:pPr>
        <w:spacing w:after="0" w:line="240" w:lineRule="auto"/>
        <w:jc w:val="both"/>
        <w:rPr>
          <w:rFonts w:ascii="Times New Roman" w:hAnsi="Times New Roman" w:cs="Times New Roman"/>
          <w:b/>
          <w:sz w:val="24"/>
          <w:szCs w:val="24"/>
        </w:rPr>
      </w:pPr>
      <w:r w:rsidRPr="00222D15">
        <w:rPr>
          <w:rFonts w:ascii="Times New Roman" w:hAnsi="Times New Roman" w:cs="Times New Roman"/>
          <w:b/>
          <w:sz w:val="24"/>
          <w:szCs w:val="24"/>
        </w:rPr>
        <w:t>Учащиеся должны уметь:</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 выполнять письменные вычисления (сложение, вычитание, умножение и деление на однозначное и многозначное число) с натуральными числами и десятичными дробями;</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 свободно оперировать с мерами стоимости, длины, массы, времени;</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 решать простые задачи на нахождение части от числа, процентов от числа, числа  по его проценту;</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 решать составные задачи, требующие нескольких  арифметических действий, для решения которых необходимо использовать знание зависимости между важнейшими величинами: цена-количество-стоимость, площадью прямоугольника и длинами его сторон;</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-вычислять площадь и периметр прямоугольника, объём куба и параллелепипеда;</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 заполнять бланки и производить расчёты по оплате коммунальных платежей;</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 производить действия на калькуляторе: сложение, вычитание, умножение и деление, нахождение нескольких процентов от числа и числа по нескольким процентам.</w:t>
      </w:r>
      <w:r w:rsidRPr="00222D15">
        <w:rPr>
          <w:rFonts w:ascii="Times New Roman" w:eastAsia="Times New Roman" w:hAnsi="Times New Roman" w:cs="Times New Roman"/>
          <w:b/>
          <w:sz w:val="24"/>
          <w:szCs w:val="24"/>
          <w:u w:val="single"/>
        </w:rPr>
        <w:t xml:space="preserve"> </w:t>
      </w:r>
    </w:p>
    <w:p w:rsidR="0055789A" w:rsidRPr="00222D15" w:rsidRDefault="0055789A" w:rsidP="00222D15">
      <w:pPr>
        <w:pStyle w:val="2"/>
        <w:shd w:val="clear" w:color="auto" w:fill="auto"/>
        <w:tabs>
          <w:tab w:val="left" w:pos="3876"/>
        </w:tabs>
        <w:spacing w:line="240" w:lineRule="auto"/>
        <w:ind w:right="20" w:firstLine="0"/>
        <w:rPr>
          <w:rFonts w:ascii="Times New Roman" w:hAnsi="Times New Roman" w:cs="Times New Roman"/>
          <w:sz w:val="24"/>
          <w:szCs w:val="24"/>
        </w:rPr>
      </w:pPr>
      <w:r w:rsidRPr="00222D15">
        <w:rPr>
          <w:rFonts w:ascii="Times New Roman" w:eastAsia="Times New Roman" w:hAnsi="Times New Roman" w:cs="Times New Roman"/>
          <w:b/>
          <w:sz w:val="24"/>
          <w:szCs w:val="24"/>
        </w:rPr>
        <w:t>Контрольно-измерительный материал.</w:t>
      </w:r>
    </w:p>
    <w:p w:rsidR="0055789A" w:rsidRPr="00222D15" w:rsidRDefault="0055789A" w:rsidP="00222D15">
      <w:pPr>
        <w:spacing w:after="0" w:line="240" w:lineRule="auto"/>
        <w:jc w:val="both"/>
        <w:rPr>
          <w:rFonts w:ascii="Times New Roman" w:eastAsia="Times New Roman" w:hAnsi="Times New Roman" w:cs="Times New Roman"/>
          <w:b/>
          <w:bCs/>
          <w:sz w:val="24"/>
          <w:szCs w:val="24"/>
        </w:rPr>
      </w:pPr>
      <w:r w:rsidRPr="00222D15">
        <w:rPr>
          <w:rFonts w:ascii="Times New Roman" w:eastAsia="Times New Roman" w:hAnsi="Times New Roman" w:cs="Times New Roman"/>
          <w:b/>
          <w:bCs/>
          <w:sz w:val="24"/>
          <w:szCs w:val="24"/>
        </w:rPr>
        <w:t>Контрольные задания по теме: «Семейный бюджет»</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b/>
          <w:bCs/>
          <w:sz w:val="24"/>
          <w:szCs w:val="24"/>
        </w:rPr>
        <w:t>Задача №1</w:t>
      </w:r>
      <w:r w:rsidRPr="00222D15">
        <w:rPr>
          <w:rFonts w:ascii="Times New Roman" w:eastAsia="Times New Roman" w:hAnsi="Times New Roman" w:cs="Times New Roman"/>
          <w:sz w:val="24"/>
          <w:szCs w:val="24"/>
        </w:rPr>
        <w:t xml:space="preserve">. </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Посчитайте, чему равен доход семьи, если</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Папа получает зарплату-</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 xml:space="preserve">Мама получает зарплату- </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Бабушка получает пенсию-</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b/>
          <w:bCs/>
          <w:sz w:val="24"/>
          <w:szCs w:val="24"/>
        </w:rPr>
        <w:t xml:space="preserve">Задача№2 </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Зарплата папы и мамы-</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Истратили на продукты-</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Заплатили за квартиру, свет, телефон-</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Пенсия бабушки-</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 xml:space="preserve">Заплатили за ремонт холодильника- </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Оплатили покупки в магазине-</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Купили подарок сыну-</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Сколько денег осталось</w:t>
      </w:r>
      <w:proofErr w:type="gramStart"/>
      <w:r w:rsidRPr="00222D15">
        <w:rPr>
          <w:rFonts w:ascii="Times New Roman" w:eastAsia="Times New Roman" w:hAnsi="Times New Roman" w:cs="Times New Roman"/>
          <w:sz w:val="24"/>
          <w:szCs w:val="24"/>
        </w:rPr>
        <w:t xml:space="preserve"> ?</w:t>
      </w:r>
      <w:proofErr w:type="gramEnd"/>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b/>
          <w:bCs/>
          <w:sz w:val="24"/>
          <w:szCs w:val="24"/>
        </w:rPr>
        <w:t>Задача№3</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Подсчитайте, вписав в таблицу необходимые данные, сколько заплатит твоя семья за коммунальные услуги.</w:t>
      </w:r>
    </w:p>
    <w:tbl>
      <w:tblPr>
        <w:tblStyle w:val="aa"/>
        <w:tblW w:w="0" w:type="auto"/>
        <w:jc w:val="center"/>
        <w:tblLook w:val="04A0" w:firstRow="1" w:lastRow="0" w:firstColumn="1" w:lastColumn="0" w:noHBand="0" w:noVBand="1"/>
      </w:tblPr>
      <w:tblGrid>
        <w:gridCol w:w="3749"/>
        <w:gridCol w:w="1726"/>
        <w:gridCol w:w="1726"/>
        <w:gridCol w:w="1727"/>
      </w:tblGrid>
      <w:tr w:rsidR="0055789A" w:rsidRPr="00222D15" w:rsidTr="0055789A">
        <w:trPr>
          <w:jc w:val="center"/>
        </w:trPr>
        <w:tc>
          <w:tcPr>
            <w:tcW w:w="3749" w:type="dxa"/>
            <w:tcBorders>
              <w:top w:val="single" w:sz="4" w:space="0" w:color="auto"/>
              <w:left w:val="single" w:sz="4" w:space="0" w:color="auto"/>
              <w:bottom w:val="single" w:sz="4" w:space="0" w:color="auto"/>
              <w:right w:val="single" w:sz="4" w:space="0" w:color="auto"/>
            </w:tcBorders>
            <w:vAlign w:val="center"/>
            <w:hideMark/>
          </w:tcPr>
          <w:p w:rsidR="0055789A" w:rsidRPr="00222D15" w:rsidRDefault="0055789A" w:rsidP="00222D15">
            <w:pPr>
              <w:jc w:val="both"/>
              <w:rPr>
                <w:rFonts w:ascii="Times New Roman" w:eastAsia="Times New Roman" w:hAnsi="Times New Roman" w:cs="Times New Roman"/>
                <w:sz w:val="24"/>
                <w:szCs w:val="24"/>
                <w:lang w:eastAsia="en-US"/>
              </w:rPr>
            </w:pPr>
            <w:r w:rsidRPr="00222D15">
              <w:rPr>
                <w:rFonts w:ascii="Times New Roman" w:eastAsia="Times New Roman" w:hAnsi="Times New Roman" w:cs="Times New Roman"/>
                <w:sz w:val="24"/>
                <w:szCs w:val="24"/>
                <w:lang w:eastAsia="en-US"/>
              </w:rPr>
              <w:t>Наименование услуги</w:t>
            </w:r>
          </w:p>
        </w:tc>
        <w:tc>
          <w:tcPr>
            <w:tcW w:w="1726" w:type="dxa"/>
            <w:tcBorders>
              <w:top w:val="single" w:sz="4" w:space="0" w:color="auto"/>
              <w:left w:val="single" w:sz="4" w:space="0" w:color="auto"/>
              <w:bottom w:val="single" w:sz="4" w:space="0" w:color="auto"/>
              <w:right w:val="single" w:sz="4" w:space="0" w:color="auto"/>
            </w:tcBorders>
            <w:vAlign w:val="center"/>
            <w:hideMark/>
          </w:tcPr>
          <w:p w:rsidR="0055789A" w:rsidRPr="00222D15" w:rsidRDefault="0055789A" w:rsidP="00222D15">
            <w:pPr>
              <w:jc w:val="both"/>
              <w:rPr>
                <w:rFonts w:ascii="Times New Roman" w:eastAsia="Times New Roman" w:hAnsi="Times New Roman" w:cs="Times New Roman"/>
                <w:sz w:val="24"/>
                <w:szCs w:val="24"/>
                <w:lang w:eastAsia="en-US"/>
              </w:rPr>
            </w:pPr>
            <w:r w:rsidRPr="00222D15">
              <w:rPr>
                <w:rFonts w:ascii="Times New Roman" w:eastAsia="Times New Roman" w:hAnsi="Times New Roman" w:cs="Times New Roman"/>
                <w:sz w:val="24"/>
                <w:szCs w:val="24"/>
                <w:lang w:eastAsia="en-US"/>
              </w:rPr>
              <w:t>тариф</w:t>
            </w:r>
          </w:p>
        </w:tc>
        <w:tc>
          <w:tcPr>
            <w:tcW w:w="1726" w:type="dxa"/>
            <w:tcBorders>
              <w:top w:val="single" w:sz="4" w:space="0" w:color="auto"/>
              <w:left w:val="single" w:sz="4" w:space="0" w:color="auto"/>
              <w:bottom w:val="single" w:sz="4" w:space="0" w:color="auto"/>
              <w:right w:val="single" w:sz="4" w:space="0" w:color="auto"/>
            </w:tcBorders>
            <w:hideMark/>
          </w:tcPr>
          <w:p w:rsidR="0055789A" w:rsidRPr="00222D15" w:rsidRDefault="0055789A" w:rsidP="00222D15">
            <w:pPr>
              <w:jc w:val="both"/>
              <w:rPr>
                <w:rFonts w:ascii="Times New Roman" w:eastAsia="Times New Roman" w:hAnsi="Times New Roman" w:cs="Times New Roman"/>
                <w:sz w:val="24"/>
                <w:szCs w:val="24"/>
                <w:lang w:eastAsia="en-US"/>
              </w:rPr>
            </w:pPr>
            <w:r w:rsidRPr="00222D15">
              <w:rPr>
                <w:rFonts w:ascii="Times New Roman" w:eastAsia="Times New Roman" w:hAnsi="Times New Roman" w:cs="Times New Roman"/>
                <w:sz w:val="24"/>
                <w:szCs w:val="24"/>
                <w:lang w:eastAsia="en-US"/>
              </w:rPr>
              <w:t>Кол-во</w:t>
            </w:r>
          </w:p>
        </w:tc>
        <w:tc>
          <w:tcPr>
            <w:tcW w:w="1727" w:type="dxa"/>
            <w:tcBorders>
              <w:top w:val="single" w:sz="4" w:space="0" w:color="auto"/>
              <w:left w:val="single" w:sz="4" w:space="0" w:color="auto"/>
              <w:bottom w:val="single" w:sz="4" w:space="0" w:color="auto"/>
              <w:right w:val="single" w:sz="4" w:space="0" w:color="auto"/>
            </w:tcBorders>
            <w:hideMark/>
          </w:tcPr>
          <w:p w:rsidR="0055789A" w:rsidRPr="00222D15" w:rsidRDefault="0055789A" w:rsidP="00222D15">
            <w:pPr>
              <w:jc w:val="both"/>
              <w:rPr>
                <w:rFonts w:ascii="Times New Roman" w:eastAsia="Times New Roman" w:hAnsi="Times New Roman" w:cs="Times New Roman"/>
                <w:sz w:val="24"/>
                <w:szCs w:val="24"/>
                <w:lang w:eastAsia="en-US"/>
              </w:rPr>
            </w:pPr>
            <w:r w:rsidRPr="00222D15">
              <w:rPr>
                <w:rFonts w:ascii="Times New Roman" w:eastAsia="Times New Roman" w:hAnsi="Times New Roman" w:cs="Times New Roman"/>
                <w:sz w:val="24"/>
                <w:szCs w:val="24"/>
                <w:lang w:eastAsia="en-US"/>
              </w:rPr>
              <w:t>Стоимость</w:t>
            </w:r>
          </w:p>
        </w:tc>
      </w:tr>
      <w:tr w:rsidR="0055789A" w:rsidRPr="00222D15" w:rsidTr="0055789A">
        <w:trPr>
          <w:jc w:val="center"/>
        </w:trPr>
        <w:tc>
          <w:tcPr>
            <w:tcW w:w="3749" w:type="dxa"/>
            <w:tcBorders>
              <w:top w:val="single" w:sz="4" w:space="0" w:color="auto"/>
              <w:left w:val="single" w:sz="4" w:space="0" w:color="auto"/>
              <w:bottom w:val="single" w:sz="4" w:space="0" w:color="auto"/>
              <w:right w:val="single" w:sz="4" w:space="0" w:color="auto"/>
            </w:tcBorders>
            <w:vAlign w:val="center"/>
            <w:hideMark/>
          </w:tcPr>
          <w:p w:rsidR="0055789A" w:rsidRPr="00222D15" w:rsidRDefault="0055789A" w:rsidP="00222D15">
            <w:pPr>
              <w:jc w:val="both"/>
              <w:rPr>
                <w:rFonts w:ascii="Times New Roman" w:eastAsia="Times New Roman" w:hAnsi="Times New Roman" w:cs="Times New Roman"/>
                <w:sz w:val="24"/>
                <w:szCs w:val="24"/>
                <w:lang w:eastAsia="en-US"/>
              </w:rPr>
            </w:pPr>
            <w:r w:rsidRPr="00222D15">
              <w:rPr>
                <w:rFonts w:ascii="Times New Roman" w:eastAsia="Times New Roman" w:hAnsi="Times New Roman" w:cs="Times New Roman"/>
                <w:sz w:val="24"/>
                <w:szCs w:val="24"/>
                <w:lang w:eastAsia="en-US"/>
              </w:rPr>
              <w:lastRenderedPageBreak/>
              <w:t>Плата за наём (1 чел)</w:t>
            </w:r>
          </w:p>
        </w:tc>
        <w:tc>
          <w:tcPr>
            <w:tcW w:w="1726" w:type="dxa"/>
            <w:tcBorders>
              <w:top w:val="single" w:sz="4" w:space="0" w:color="auto"/>
              <w:left w:val="single" w:sz="4" w:space="0" w:color="auto"/>
              <w:bottom w:val="single" w:sz="4" w:space="0" w:color="auto"/>
              <w:right w:val="single" w:sz="4" w:space="0" w:color="auto"/>
            </w:tcBorders>
            <w:vAlign w:val="center"/>
            <w:hideMark/>
          </w:tcPr>
          <w:p w:rsidR="0055789A" w:rsidRPr="00222D15" w:rsidRDefault="0055789A" w:rsidP="00222D15">
            <w:pPr>
              <w:jc w:val="both"/>
              <w:rPr>
                <w:rFonts w:ascii="Times New Roman" w:eastAsia="Times New Roman" w:hAnsi="Times New Roman" w:cs="Times New Roman"/>
                <w:sz w:val="24"/>
                <w:szCs w:val="24"/>
                <w:lang w:eastAsia="en-US"/>
              </w:rPr>
            </w:pPr>
            <w:r w:rsidRPr="00222D15">
              <w:rPr>
                <w:rFonts w:ascii="Times New Roman" w:eastAsia="Times New Roman" w:hAnsi="Times New Roman" w:cs="Times New Roman"/>
                <w:sz w:val="24"/>
                <w:szCs w:val="24"/>
                <w:lang w:eastAsia="en-US"/>
              </w:rPr>
              <w:t> </w:t>
            </w:r>
          </w:p>
        </w:tc>
        <w:tc>
          <w:tcPr>
            <w:tcW w:w="1726" w:type="dxa"/>
            <w:tcBorders>
              <w:top w:val="single" w:sz="4" w:space="0" w:color="auto"/>
              <w:left w:val="single" w:sz="4" w:space="0" w:color="auto"/>
              <w:bottom w:val="single" w:sz="4" w:space="0" w:color="auto"/>
              <w:right w:val="single" w:sz="4" w:space="0" w:color="auto"/>
            </w:tcBorders>
          </w:tcPr>
          <w:p w:rsidR="0055789A" w:rsidRPr="00222D15" w:rsidRDefault="0055789A" w:rsidP="00222D15">
            <w:pPr>
              <w:jc w:val="both"/>
              <w:rPr>
                <w:rFonts w:ascii="Times New Roman" w:eastAsia="Times New Roman" w:hAnsi="Times New Roman" w:cs="Times New Roman"/>
                <w:sz w:val="24"/>
                <w:szCs w:val="24"/>
                <w:lang w:eastAsia="en-US"/>
              </w:rPr>
            </w:pPr>
          </w:p>
        </w:tc>
        <w:tc>
          <w:tcPr>
            <w:tcW w:w="1727" w:type="dxa"/>
            <w:tcBorders>
              <w:top w:val="single" w:sz="4" w:space="0" w:color="auto"/>
              <w:left w:val="single" w:sz="4" w:space="0" w:color="auto"/>
              <w:bottom w:val="single" w:sz="4" w:space="0" w:color="auto"/>
              <w:right w:val="single" w:sz="4" w:space="0" w:color="auto"/>
            </w:tcBorders>
          </w:tcPr>
          <w:p w:rsidR="0055789A" w:rsidRPr="00222D15" w:rsidRDefault="0055789A" w:rsidP="00222D15">
            <w:pPr>
              <w:jc w:val="both"/>
              <w:rPr>
                <w:rFonts w:ascii="Times New Roman" w:eastAsia="Times New Roman" w:hAnsi="Times New Roman" w:cs="Times New Roman"/>
                <w:sz w:val="24"/>
                <w:szCs w:val="24"/>
                <w:lang w:eastAsia="en-US"/>
              </w:rPr>
            </w:pPr>
          </w:p>
        </w:tc>
      </w:tr>
      <w:tr w:rsidR="0055789A" w:rsidRPr="00222D15" w:rsidTr="0055789A">
        <w:trPr>
          <w:jc w:val="center"/>
        </w:trPr>
        <w:tc>
          <w:tcPr>
            <w:tcW w:w="3749" w:type="dxa"/>
            <w:tcBorders>
              <w:top w:val="single" w:sz="4" w:space="0" w:color="auto"/>
              <w:left w:val="single" w:sz="4" w:space="0" w:color="auto"/>
              <w:bottom w:val="single" w:sz="4" w:space="0" w:color="auto"/>
              <w:right w:val="single" w:sz="4" w:space="0" w:color="auto"/>
            </w:tcBorders>
            <w:vAlign w:val="center"/>
            <w:hideMark/>
          </w:tcPr>
          <w:p w:rsidR="0055789A" w:rsidRPr="00222D15" w:rsidRDefault="0055789A" w:rsidP="00222D15">
            <w:pPr>
              <w:jc w:val="both"/>
              <w:rPr>
                <w:rFonts w:ascii="Times New Roman" w:eastAsia="Times New Roman" w:hAnsi="Times New Roman" w:cs="Times New Roman"/>
                <w:sz w:val="24"/>
                <w:szCs w:val="24"/>
                <w:lang w:eastAsia="en-US"/>
              </w:rPr>
            </w:pPr>
            <w:r w:rsidRPr="00222D15">
              <w:rPr>
                <w:rFonts w:ascii="Times New Roman" w:eastAsia="Times New Roman" w:hAnsi="Times New Roman" w:cs="Times New Roman"/>
                <w:sz w:val="24"/>
                <w:szCs w:val="24"/>
                <w:lang w:eastAsia="en-US"/>
              </w:rPr>
              <w:t xml:space="preserve">Т О ( </w:t>
            </w:r>
            <w:proofErr w:type="spellStart"/>
            <w:r w:rsidRPr="00222D15">
              <w:rPr>
                <w:rFonts w:ascii="Times New Roman" w:eastAsia="Times New Roman" w:hAnsi="Times New Roman" w:cs="Times New Roman"/>
                <w:sz w:val="24"/>
                <w:szCs w:val="24"/>
                <w:lang w:eastAsia="en-US"/>
              </w:rPr>
              <w:t>кв</w:t>
            </w:r>
            <w:proofErr w:type="gramStart"/>
            <w:r w:rsidRPr="00222D15">
              <w:rPr>
                <w:rFonts w:ascii="Times New Roman" w:eastAsia="Times New Roman" w:hAnsi="Times New Roman" w:cs="Times New Roman"/>
                <w:sz w:val="24"/>
                <w:szCs w:val="24"/>
                <w:lang w:eastAsia="en-US"/>
              </w:rPr>
              <w:t>.м</w:t>
            </w:r>
            <w:proofErr w:type="spellEnd"/>
            <w:proofErr w:type="gramEnd"/>
            <w:r w:rsidRPr="00222D15">
              <w:rPr>
                <w:rFonts w:ascii="Times New Roman" w:eastAsia="Times New Roman" w:hAnsi="Times New Roman" w:cs="Times New Roman"/>
                <w:sz w:val="24"/>
                <w:szCs w:val="24"/>
                <w:lang w:eastAsia="en-US"/>
              </w:rPr>
              <w:t>)</w:t>
            </w:r>
          </w:p>
        </w:tc>
        <w:tc>
          <w:tcPr>
            <w:tcW w:w="1726" w:type="dxa"/>
            <w:tcBorders>
              <w:top w:val="single" w:sz="4" w:space="0" w:color="auto"/>
              <w:left w:val="single" w:sz="4" w:space="0" w:color="auto"/>
              <w:bottom w:val="single" w:sz="4" w:space="0" w:color="auto"/>
              <w:right w:val="single" w:sz="4" w:space="0" w:color="auto"/>
            </w:tcBorders>
            <w:vAlign w:val="center"/>
            <w:hideMark/>
          </w:tcPr>
          <w:p w:rsidR="0055789A" w:rsidRPr="00222D15" w:rsidRDefault="0055789A" w:rsidP="00222D15">
            <w:pPr>
              <w:jc w:val="both"/>
              <w:rPr>
                <w:rFonts w:ascii="Times New Roman" w:eastAsia="Times New Roman" w:hAnsi="Times New Roman" w:cs="Times New Roman"/>
                <w:sz w:val="24"/>
                <w:szCs w:val="24"/>
                <w:lang w:eastAsia="en-US"/>
              </w:rPr>
            </w:pPr>
            <w:r w:rsidRPr="00222D15">
              <w:rPr>
                <w:rFonts w:ascii="Times New Roman" w:eastAsia="Times New Roman" w:hAnsi="Times New Roman" w:cs="Times New Roman"/>
                <w:sz w:val="24"/>
                <w:szCs w:val="24"/>
                <w:lang w:eastAsia="en-US"/>
              </w:rPr>
              <w:t> </w:t>
            </w:r>
          </w:p>
        </w:tc>
        <w:tc>
          <w:tcPr>
            <w:tcW w:w="1726" w:type="dxa"/>
            <w:tcBorders>
              <w:top w:val="single" w:sz="4" w:space="0" w:color="auto"/>
              <w:left w:val="single" w:sz="4" w:space="0" w:color="auto"/>
              <w:bottom w:val="single" w:sz="4" w:space="0" w:color="auto"/>
              <w:right w:val="single" w:sz="4" w:space="0" w:color="auto"/>
            </w:tcBorders>
          </w:tcPr>
          <w:p w:rsidR="0055789A" w:rsidRPr="00222D15" w:rsidRDefault="0055789A" w:rsidP="00222D15">
            <w:pPr>
              <w:jc w:val="both"/>
              <w:rPr>
                <w:rFonts w:ascii="Times New Roman" w:eastAsia="Times New Roman" w:hAnsi="Times New Roman" w:cs="Times New Roman"/>
                <w:sz w:val="24"/>
                <w:szCs w:val="24"/>
                <w:lang w:eastAsia="en-US"/>
              </w:rPr>
            </w:pPr>
          </w:p>
        </w:tc>
        <w:tc>
          <w:tcPr>
            <w:tcW w:w="1727" w:type="dxa"/>
            <w:tcBorders>
              <w:top w:val="single" w:sz="4" w:space="0" w:color="auto"/>
              <w:left w:val="single" w:sz="4" w:space="0" w:color="auto"/>
              <w:bottom w:val="single" w:sz="4" w:space="0" w:color="auto"/>
              <w:right w:val="single" w:sz="4" w:space="0" w:color="auto"/>
            </w:tcBorders>
          </w:tcPr>
          <w:p w:rsidR="0055789A" w:rsidRPr="00222D15" w:rsidRDefault="0055789A" w:rsidP="00222D15">
            <w:pPr>
              <w:jc w:val="both"/>
              <w:rPr>
                <w:rFonts w:ascii="Times New Roman" w:eastAsia="Times New Roman" w:hAnsi="Times New Roman" w:cs="Times New Roman"/>
                <w:sz w:val="24"/>
                <w:szCs w:val="24"/>
                <w:lang w:eastAsia="en-US"/>
              </w:rPr>
            </w:pPr>
          </w:p>
        </w:tc>
      </w:tr>
      <w:tr w:rsidR="0055789A" w:rsidRPr="00222D15" w:rsidTr="0055789A">
        <w:trPr>
          <w:jc w:val="center"/>
        </w:trPr>
        <w:tc>
          <w:tcPr>
            <w:tcW w:w="3749" w:type="dxa"/>
            <w:tcBorders>
              <w:top w:val="single" w:sz="4" w:space="0" w:color="auto"/>
              <w:left w:val="single" w:sz="4" w:space="0" w:color="auto"/>
              <w:bottom w:val="single" w:sz="4" w:space="0" w:color="auto"/>
              <w:right w:val="single" w:sz="4" w:space="0" w:color="auto"/>
            </w:tcBorders>
            <w:vAlign w:val="center"/>
            <w:hideMark/>
          </w:tcPr>
          <w:p w:rsidR="0055789A" w:rsidRPr="00222D15" w:rsidRDefault="0055789A" w:rsidP="00222D15">
            <w:pPr>
              <w:jc w:val="both"/>
              <w:rPr>
                <w:rFonts w:ascii="Times New Roman" w:eastAsia="Times New Roman" w:hAnsi="Times New Roman" w:cs="Times New Roman"/>
                <w:sz w:val="24"/>
                <w:szCs w:val="24"/>
                <w:lang w:eastAsia="en-US"/>
              </w:rPr>
            </w:pPr>
            <w:r w:rsidRPr="00222D15">
              <w:rPr>
                <w:rFonts w:ascii="Times New Roman" w:eastAsia="Times New Roman" w:hAnsi="Times New Roman" w:cs="Times New Roman"/>
                <w:sz w:val="24"/>
                <w:szCs w:val="24"/>
                <w:lang w:eastAsia="en-US"/>
              </w:rPr>
              <w:t>Вывоз мусора</w:t>
            </w:r>
          </w:p>
        </w:tc>
        <w:tc>
          <w:tcPr>
            <w:tcW w:w="1726" w:type="dxa"/>
            <w:tcBorders>
              <w:top w:val="single" w:sz="4" w:space="0" w:color="auto"/>
              <w:left w:val="single" w:sz="4" w:space="0" w:color="auto"/>
              <w:bottom w:val="single" w:sz="4" w:space="0" w:color="auto"/>
              <w:right w:val="single" w:sz="4" w:space="0" w:color="auto"/>
            </w:tcBorders>
            <w:vAlign w:val="center"/>
            <w:hideMark/>
          </w:tcPr>
          <w:p w:rsidR="0055789A" w:rsidRPr="00222D15" w:rsidRDefault="0055789A" w:rsidP="00222D15">
            <w:pPr>
              <w:jc w:val="both"/>
              <w:rPr>
                <w:rFonts w:ascii="Times New Roman" w:eastAsia="Times New Roman" w:hAnsi="Times New Roman" w:cs="Times New Roman"/>
                <w:sz w:val="24"/>
                <w:szCs w:val="24"/>
                <w:lang w:eastAsia="en-US"/>
              </w:rPr>
            </w:pPr>
            <w:r w:rsidRPr="00222D15">
              <w:rPr>
                <w:rFonts w:ascii="Times New Roman" w:eastAsia="Times New Roman" w:hAnsi="Times New Roman" w:cs="Times New Roman"/>
                <w:sz w:val="24"/>
                <w:szCs w:val="24"/>
                <w:lang w:eastAsia="en-US"/>
              </w:rPr>
              <w:t> </w:t>
            </w:r>
          </w:p>
        </w:tc>
        <w:tc>
          <w:tcPr>
            <w:tcW w:w="1726" w:type="dxa"/>
            <w:tcBorders>
              <w:top w:val="single" w:sz="4" w:space="0" w:color="auto"/>
              <w:left w:val="single" w:sz="4" w:space="0" w:color="auto"/>
              <w:bottom w:val="single" w:sz="4" w:space="0" w:color="auto"/>
              <w:right w:val="single" w:sz="4" w:space="0" w:color="auto"/>
            </w:tcBorders>
          </w:tcPr>
          <w:p w:rsidR="0055789A" w:rsidRPr="00222D15" w:rsidRDefault="0055789A" w:rsidP="00222D15">
            <w:pPr>
              <w:jc w:val="both"/>
              <w:rPr>
                <w:rFonts w:ascii="Times New Roman" w:eastAsia="Times New Roman" w:hAnsi="Times New Roman" w:cs="Times New Roman"/>
                <w:sz w:val="24"/>
                <w:szCs w:val="24"/>
                <w:lang w:eastAsia="en-US"/>
              </w:rPr>
            </w:pPr>
          </w:p>
        </w:tc>
        <w:tc>
          <w:tcPr>
            <w:tcW w:w="1727" w:type="dxa"/>
            <w:tcBorders>
              <w:top w:val="single" w:sz="4" w:space="0" w:color="auto"/>
              <w:left w:val="single" w:sz="4" w:space="0" w:color="auto"/>
              <w:bottom w:val="single" w:sz="4" w:space="0" w:color="auto"/>
              <w:right w:val="single" w:sz="4" w:space="0" w:color="auto"/>
            </w:tcBorders>
          </w:tcPr>
          <w:p w:rsidR="0055789A" w:rsidRPr="00222D15" w:rsidRDefault="0055789A" w:rsidP="00222D15">
            <w:pPr>
              <w:jc w:val="both"/>
              <w:rPr>
                <w:rFonts w:ascii="Times New Roman" w:eastAsia="Times New Roman" w:hAnsi="Times New Roman" w:cs="Times New Roman"/>
                <w:sz w:val="24"/>
                <w:szCs w:val="24"/>
                <w:lang w:eastAsia="en-US"/>
              </w:rPr>
            </w:pPr>
          </w:p>
        </w:tc>
      </w:tr>
      <w:tr w:rsidR="0055789A" w:rsidRPr="00222D15" w:rsidTr="0055789A">
        <w:trPr>
          <w:jc w:val="center"/>
        </w:trPr>
        <w:tc>
          <w:tcPr>
            <w:tcW w:w="3749" w:type="dxa"/>
            <w:tcBorders>
              <w:top w:val="single" w:sz="4" w:space="0" w:color="auto"/>
              <w:left w:val="single" w:sz="4" w:space="0" w:color="auto"/>
              <w:bottom w:val="single" w:sz="4" w:space="0" w:color="auto"/>
              <w:right w:val="single" w:sz="4" w:space="0" w:color="auto"/>
            </w:tcBorders>
            <w:vAlign w:val="center"/>
            <w:hideMark/>
          </w:tcPr>
          <w:p w:rsidR="0055789A" w:rsidRPr="00222D15" w:rsidRDefault="0055789A" w:rsidP="00222D15">
            <w:pPr>
              <w:jc w:val="both"/>
              <w:rPr>
                <w:rFonts w:ascii="Times New Roman" w:eastAsia="Times New Roman" w:hAnsi="Times New Roman" w:cs="Times New Roman"/>
                <w:sz w:val="24"/>
                <w:szCs w:val="24"/>
                <w:lang w:eastAsia="en-US"/>
              </w:rPr>
            </w:pPr>
            <w:r w:rsidRPr="00222D15">
              <w:rPr>
                <w:rFonts w:ascii="Times New Roman" w:eastAsia="Times New Roman" w:hAnsi="Times New Roman" w:cs="Times New Roman"/>
                <w:sz w:val="24"/>
                <w:szCs w:val="24"/>
                <w:lang w:eastAsia="en-US"/>
              </w:rPr>
              <w:t xml:space="preserve">Холодная вода ( </w:t>
            </w:r>
            <w:proofErr w:type="spellStart"/>
            <w:r w:rsidRPr="00222D15">
              <w:rPr>
                <w:rFonts w:ascii="Times New Roman" w:eastAsia="Times New Roman" w:hAnsi="Times New Roman" w:cs="Times New Roman"/>
                <w:sz w:val="24"/>
                <w:szCs w:val="24"/>
                <w:lang w:eastAsia="en-US"/>
              </w:rPr>
              <w:t>куб</w:t>
            </w:r>
            <w:proofErr w:type="gramStart"/>
            <w:r w:rsidRPr="00222D15">
              <w:rPr>
                <w:rFonts w:ascii="Times New Roman" w:eastAsia="Times New Roman" w:hAnsi="Times New Roman" w:cs="Times New Roman"/>
                <w:sz w:val="24"/>
                <w:szCs w:val="24"/>
                <w:lang w:eastAsia="en-US"/>
              </w:rPr>
              <w:t>.м</w:t>
            </w:r>
            <w:proofErr w:type="spellEnd"/>
            <w:proofErr w:type="gramEnd"/>
            <w:r w:rsidRPr="00222D15">
              <w:rPr>
                <w:rFonts w:ascii="Times New Roman" w:eastAsia="Times New Roman" w:hAnsi="Times New Roman" w:cs="Times New Roman"/>
                <w:sz w:val="24"/>
                <w:szCs w:val="24"/>
                <w:lang w:eastAsia="en-US"/>
              </w:rPr>
              <w:t>)</w:t>
            </w:r>
          </w:p>
        </w:tc>
        <w:tc>
          <w:tcPr>
            <w:tcW w:w="1726" w:type="dxa"/>
            <w:tcBorders>
              <w:top w:val="single" w:sz="4" w:space="0" w:color="auto"/>
              <w:left w:val="single" w:sz="4" w:space="0" w:color="auto"/>
              <w:bottom w:val="single" w:sz="4" w:space="0" w:color="auto"/>
              <w:right w:val="single" w:sz="4" w:space="0" w:color="auto"/>
            </w:tcBorders>
            <w:vAlign w:val="center"/>
            <w:hideMark/>
          </w:tcPr>
          <w:p w:rsidR="0055789A" w:rsidRPr="00222D15" w:rsidRDefault="0055789A" w:rsidP="00222D15">
            <w:pPr>
              <w:jc w:val="both"/>
              <w:rPr>
                <w:rFonts w:ascii="Times New Roman" w:eastAsia="Times New Roman" w:hAnsi="Times New Roman" w:cs="Times New Roman"/>
                <w:sz w:val="24"/>
                <w:szCs w:val="24"/>
                <w:lang w:eastAsia="en-US"/>
              </w:rPr>
            </w:pPr>
            <w:r w:rsidRPr="00222D15">
              <w:rPr>
                <w:rFonts w:ascii="Times New Roman" w:eastAsia="Times New Roman" w:hAnsi="Times New Roman" w:cs="Times New Roman"/>
                <w:sz w:val="24"/>
                <w:szCs w:val="24"/>
                <w:lang w:eastAsia="en-US"/>
              </w:rPr>
              <w:t> </w:t>
            </w:r>
          </w:p>
        </w:tc>
        <w:tc>
          <w:tcPr>
            <w:tcW w:w="1726" w:type="dxa"/>
            <w:tcBorders>
              <w:top w:val="single" w:sz="4" w:space="0" w:color="auto"/>
              <w:left w:val="single" w:sz="4" w:space="0" w:color="auto"/>
              <w:bottom w:val="single" w:sz="4" w:space="0" w:color="auto"/>
              <w:right w:val="single" w:sz="4" w:space="0" w:color="auto"/>
            </w:tcBorders>
          </w:tcPr>
          <w:p w:rsidR="0055789A" w:rsidRPr="00222D15" w:rsidRDefault="0055789A" w:rsidP="00222D15">
            <w:pPr>
              <w:jc w:val="both"/>
              <w:rPr>
                <w:rFonts w:ascii="Times New Roman" w:eastAsia="Times New Roman" w:hAnsi="Times New Roman" w:cs="Times New Roman"/>
                <w:sz w:val="24"/>
                <w:szCs w:val="24"/>
                <w:lang w:eastAsia="en-US"/>
              </w:rPr>
            </w:pPr>
          </w:p>
        </w:tc>
        <w:tc>
          <w:tcPr>
            <w:tcW w:w="1727" w:type="dxa"/>
            <w:tcBorders>
              <w:top w:val="single" w:sz="4" w:space="0" w:color="auto"/>
              <w:left w:val="single" w:sz="4" w:space="0" w:color="auto"/>
              <w:bottom w:val="single" w:sz="4" w:space="0" w:color="auto"/>
              <w:right w:val="single" w:sz="4" w:space="0" w:color="auto"/>
            </w:tcBorders>
          </w:tcPr>
          <w:p w:rsidR="0055789A" w:rsidRPr="00222D15" w:rsidRDefault="0055789A" w:rsidP="00222D15">
            <w:pPr>
              <w:jc w:val="both"/>
              <w:rPr>
                <w:rFonts w:ascii="Times New Roman" w:eastAsia="Times New Roman" w:hAnsi="Times New Roman" w:cs="Times New Roman"/>
                <w:sz w:val="24"/>
                <w:szCs w:val="24"/>
                <w:lang w:eastAsia="en-US"/>
              </w:rPr>
            </w:pPr>
          </w:p>
        </w:tc>
      </w:tr>
      <w:tr w:rsidR="0055789A" w:rsidRPr="00222D15" w:rsidTr="0055789A">
        <w:trPr>
          <w:jc w:val="center"/>
        </w:trPr>
        <w:tc>
          <w:tcPr>
            <w:tcW w:w="3749" w:type="dxa"/>
            <w:tcBorders>
              <w:top w:val="single" w:sz="4" w:space="0" w:color="auto"/>
              <w:left w:val="single" w:sz="4" w:space="0" w:color="auto"/>
              <w:bottom w:val="single" w:sz="4" w:space="0" w:color="auto"/>
              <w:right w:val="single" w:sz="4" w:space="0" w:color="auto"/>
            </w:tcBorders>
            <w:vAlign w:val="center"/>
            <w:hideMark/>
          </w:tcPr>
          <w:p w:rsidR="0055789A" w:rsidRPr="00222D15" w:rsidRDefault="0055789A" w:rsidP="00222D15">
            <w:pPr>
              <w:jc w:val="both"/>
              <w:rPr>
                <w:rFonts w:ascii="Times New Roman" w:eastAsia="Times New Roman" w:hAnsi="Times New Roman" w:cs="Times New Roman"/>
                <w:sz w:val="24"/>
                <w:szCs w:val="24"/>
                <w:lang w:eastAsia="en-US"/>
              </w:rPr>
            </w:pPr>
            <w:r w:rsidRPr="00222D15">
              <w:rPr>
                <w:rFonts w:ascii="Times New Roman" w:eastAsia="Times New Roman" w:hAnsi="Times New Roman" w:cs="Times New Roman"/>
                <w:sz w:val="24"/>
                <w:szCs w:val="24"/>
                <w:lang w:eastAsia="en-US"/>
              </w:rPr>
              <w:t>Горячая вода (</w:t>
            </w:r>
            <w:proofErr w:type="spellStart"/>
            <w:r w:rsidRPr="00222D15">
              <w:rPr>
                <w:rFonts w:ascii="Times New Roman" w:eastAsia="Times New Roman" w:hAnsi="Times New Roman" w:cs="Times New Roman"/>
                <w:sz w:val="24"/>
                <w:szCs w:val="24"/>
                <w:lang w:eastAsia="en-US"/>
              </w:rPr>
              <w:t>куб</w:t>
            </w:r>
            <w:proofErr w:type="gramStart"/>
            <w:r w:rsidRPr="00222D15">
              <w:rPr>
                <w:rFonts w:ascii="Times New Roman" w:eastAsia="Times New Roman" w:hAnsi="Times New Roman" w:cs="Times New Roman"/>
                <w:sz w:val="24"/>
                <w:szCs w:val="24"/>
                <w:lang w:eastAsia="en-US"/>
              </w:rPr>
              <w:t>.м</w:t>
            </w:r>
            <w:proofErr w:type="spellEnd"/>
            <w:proofErr w:type="gramEnd"/>
            <w:r w:rsidRPr="00222D15">
              <w:rPr>
                <w:rFonts w:ascii="Times New Roman" w:eastAsia="Times New Roman" w:hAnsi="Times New Roman" w:cs="Times New Roman"/>
                <w:sz w:val="24"/>
                <w:szCs w:val="24"/>
                <w:lang w:eastAsia="en-US"/>
              </w:rPr>
              <w:t>)</w:t>
            </w:r>
          </w:p>
        </w:tc>
        <w:tc>
          <w:tcPr>
            <w:tcW w:w="1726" w:type="dxa"/>
            <w:tcBorders>
              <w:top w:val="single" w:sz="4" w:space="0" w:color="auto"/>
              <w:left w:val="single" w:sz="4" w:space="0" w:color="auto"/>
              <w:bottom w:val="single" w:sz="4" w:space="0" w:color="auto"/>
              <w:right w:val="single" w:sz="4" w:space="0" w:color="auto"/>
            </w:tcBorders>
            <w:vAlign w:val="center"/>
          </w:tcPr>
          <w:p w:rsidR="0055789A" w:rsidRPr="00222D15" w:rsidRDefault="0055789A" w:rsidP="00222D15">
            <w:pPr>
              <w:jc w:val="both"/>
              <w:rPr>
                <w:rFonts w:ascii="Times New Roman" w:eastAsia="Times New Roman" w:hAnsi="Times New Roman" w:cs="Times New Roman"/>
                <w:sz w:val="24"/>
                <w:szCs w:val="24"/>
                <w:lang w:eastAsia="en-US"/>
              </w:rPr>
            </w:pPr>
          </w:p>
        </w:tc>
        <w:tc>
          <w:tcPr>
            <w:tcW w:w="1726" w:type="dxa"/>
            <w:tcBorders>
              <w:top w:val="single" w:sz="4" w:space="0" w:color="auto"/>
              <w:left w:val="single" w:sz="4" w:space="0" w:color="auto"/>
              <w:bottom w:val="single" w:sz="4" w:space="0" w:color="auto"/>
              <w:right w:val="single" w:sz="4" w:space="0" w:color="auto"/>
            </w:tcBorders>
          </w:tcPr>
          <w:p w:rsidR="0055789A" w:rsidRPr="00222D15" w:rsidRDefault="0055789A" w:rsidP="00222D15">
            <w:pPr>
              <w:jc w:val="both"/>
              <w:rPr>
                <w:rFonts w:ascii="Times New Roman" w:eastAsia="Times New Roman" w:hAnsi="Times New Roman" w:cs="Times New Roman"/>
                <w:sz w:val="24"/>
                <w:szCs w:val="24"/>
                <w:lang w:eastAsia="en-US"/>
              </w:rPr>
            </w:pPr>
          </w:p>
        </w:tc>
        <w:tc>
          <w:tcPr>
            <w:tcW w:w="1727" w:type="dxa"/>
            <w:tcBorders>
              <w:top w:val="single" w:sz="4" w:space="0" w:color="auto"/>
              <w:left w:val="single" w:sz="4" w:space="0" w:color="auto"/>
              <w:bottom w:val="single" w:sz="4" w:space="0" w:color="auto"/>
              <w:right w:val="single" w:sz="4" w:space="0" w:color="auto"/>
            </w:tcBorders>
          </w:tcPr>
          <w:p w:rsidR="0055789A" w:rsidRPr="00222D15" w:rsidRDefault="0055789A" w:rsidP="00222D15">
            <w:pPr>
              <w:jc w:val="both"/>
              <w:rPr>
                <w:rFonts w:ascii="Times New Roman" w:eastAsia="Times New Roman" w:hAnsi="Times New Roman" w:cs="Times New Roman"/>
                <w:sz w:val="24"/>
                <w:szCs w:val="24"/>
                <w:lang w:eastAsia="en-US"/>
              </w:rPr>
            </w:pPr>
          </w:p>
        </w:tc>
      </w:tr>
      <w:tr w:rsidR="0055789A" w:rsidRPr="00222D15" w:rsidTr="0055789A">
        <w:trPr>
          <w:jc w:val="center"/>
        </w:trPr>
        <w:tc>
          <w:tcPr>
            <w:tcW w:w="3749" w:type="dxa"/>
            <w:tcBorders>
              <w:top w:val="single" w:sz="4" w:space="0" w:color="auto"/>
              <w:left w:val="single" w:sz="4" w:space="0" w:color="auto"/>
              <w:bottom w:val="single" w:sz="4" w:space="0" w:color="auto"/>
              <w:right w:val="single" w:sz="4" w:space="0" w:color="auto"/>
            </w:tcBorders>
            <w:vAlign w:val="center"/>
            <w:hideMark/>
          </w:tcPr>
          <w:p w:rsidR="0055789A" w:rsidRPr="00222D15" w:rsidRDefault="0055789A" w:rsidP="00222D15">
            <w:pPr>
              <w:jc w:val="both"/>
              <w:rPr>
                <w:rFonts w:ascii="Times New Roman" w:eastAsia="Times New Roman" w:hAnsi="Times New Roman" w:cs="Times New Roman"/>
                <w:sz w:val="24"/>
                <w:szCs w:val="24"/>
                <w:lang w:eastAsia="en-US"/>
              </w:rPr>
            </w:pPr>
            <w:r w:rsidRPr="00222D15">
              <w:rPr>
                <w:rFonts w:ascii="Times New Roman" w:eastAsia="Times New Roman" w:hAnsi="Times New Roman" w:cs="Times New Roman"/>
                <w:sz w:val="24"/>
                <w:szCs w:val="24"/>
                <w:lang w:eastAsia="en-US"/>
              </w:rPr>
              <w:t xml:space="preserve">Водоотведение ( </w:t>
            </w:r>
            <w:proofErr w:type="spellStart"/>
            <w:r w:rsidRPr="00222D15">
              <w:rPr>
                <w:rFonts w:ascii="Times New Roman" w:eastAsia="Times New Roman" w:hAnsi="Times New Roman" w:cs="Times New Roman"/>
                <w:sz w:val="24"/>
                <w:szCs w:val="24"/>
                <w:lang w:eastAsia="en-US"/>
              </w:rPr>
              <w:t>куб</w:t>
            </w:r>
            <w:proofErr w:type="gramStart"/>
            <w:r w:rsidRPr="00222D15">
              <w:rPr>
                <w:rFonts w:ascii="Times New Roman" w:eastAsia="Times New Roman" w:hAnsi="Times New Roman" w:cs="Times New Roman"/>
                <w:sz w:val="24"/>
                <w:szCs w:val="24"/>
                <w:lang w:eastAsia="en-US"/>
              </w:rPr>
              <w:t>.м</w:t>
            </w:r>
            <w:proofErr w:type="spellEnd"/>
            <w:proofErr w:type="gramEnd"/>
            <w:r w:rsidRPr="00222D15">
              <w:rPr>
                <w:rFonts w:ascii="Times New Roman" w:eastAsia="Times New Roman" w:hAnsi="Times New Roman" w:cs="Times New Roman"/>
                <w:sz w:val="24"/>
                <w:szCs w:val="24"/>
                <w:lang w:eastAsia="en-US"/>
              </w:rPr>
              <w:t>)</w:t>
            </w:r>
          </w:p>
        </w:tc>
        <w:tc>
          <w:tcPr>
            <w:tcW w:w="1726" w:type="dxa"/>
            <w:tcBorders>
              <w:top w:val="single" w:sz="4" w:space="0" w:color="auto"/>
              <w:left w:val="single" w:sz="4" w:space="0" w:color="auto"/>
              <w:bottom w:val="single" w:sz="4" w:space="0" w:color="auto"/>
              <w:right w:val="single" w:sz="4" w:space="0" w:color="auto"/>
            </w:tcBorders>
            <w:vAlign w:val="center"/>
          </w:tcPr>
          <w:p w:rsidR="0055789A" w:rsidRPr="00222D15" w:rsidRDefault="0055789A" w:rsidP="00222D15">
            <w:pPr>
              <w:jc w:val="both"/>
              <w:rPr>
                <w:rFonts w:ascii="Times New Roman" w:eastAsia="Times New Roman" w:hAnsi="Times New Roman" w:cs="Times New Roman"/>
                <w:sz w:val="24"/>
                <w:szCs w:val="24"/>
                <w:lang w:eastAsia="en-US"/>
              </w:rPr>
            </w:pPr>
          </w:p>
        </w:tc>
        <w:tc>
          <w:tcPr>
            <w:tcW w:w="1726" w:type="dxa"/>
            <w:tcBorders>
              <w:top w:val="single" w:sz="4" w:space="0" w:color="auto"/>
              <w:left w:val="single" w:sz="4" w:space="0" w:color="auto"/>
              <w:bottom w:val="single" w:sz="4" w:space="0" w:color="auto"/>
              <w:right w:val="single" w:sz="4" w:space="0" w:color="auto"/>
            </w:tcBorders>
          </w:tcPr>
          <w:p w:rsidR="0055789A" w:rsidRPr="00222D15" w:rsidRDefault="0055789A" w:rsidP="00222D15">
            <w:pPr>
              <w:jc w:val="both"/>
              <w:rPr>
                <w:rFonts w:ascii="Times New Roman" w:eastAsia="Times New Roman" w:hAnsi="Times New Roman" w:cs="Times New Roman"/>
                <w:sz w:val="24"/>
                <w:szCs w:val="24"/>
                <w:lang w:eastAsia="en-US"/>
              </w:rPr>
            </w:pPr>
          </w:p>
        </w:tc>
        <w:tc>
          <w:tcPr>
            <w:tcW w:w="1727" w:type="dxa"/>
            <w:tcBorders>
              <w:top w:val="single" w:sz="4" w:space="0" w:color="auto"/>
              <w:left w:val="single" w:sz="4" w:space="0" w:color="auto"/>
              <w:bottom w:val="single" w:sz="4" w:space="0" w:color="auto"/>
              <w:right w:val="single" w:sz="4" w:space="0" w:color="auto"/>
            </w:tcBorders>
          </w:tcPr>
          <w:p w:rsidR="0055789A" w:rsidRPr="00222D15" w:rsidRDefault="0055789A" w:rsidP="00222D15">
            <w:pPr>
              <w:jc w:val="both"/>
              <w:rPr>
                <w:rFonts w:ascii="Times New Roman" w:eastAsia="Times New Roman" w:hAnsi="Times New Roman" w:cs="Times New Roman"/>
                <w:sz w:val="24"/>
                <w:szCs w:val="24"/>
                <w:lang w:eastAsia="en-US"/>
              </w:rPr>
            </w:pPr>
          </w:p>
        </w:tc>
      </w:tr>
      <w:tr w:rsidR="0055789A" w:rsidRPr="00222D15" w:rsidTr="0055789A">
        <w:trPr>
          <w:jc w:val="center"/>
        </w:trPr>
        <w:tc>
          <w:tcPr>
            <w:tcW w:w="3749" w:type="dxa"/>
            <w:tcBorders>
              <w:top w:val="single" w:sz="4" w:space="0" w:color="auto"/>
              <w:left w:val="single" w:sz="4" w:space="0" w:color="auto"/>
              <w:bottom w:val="single" w:sz="4" w:space="0" w:color="auto"/>
              <w:right w:val="single" w:sz="4" w:space="0" w:color="auto"/>
            </w:tcBorders>
            <w:vAlign w:val="center"/>
            <w:hideMark/>
          </w:tcPr>
          <w:p w:rsidR="0055789A" w:rsidRPr="00222D15" w:rsidRDefault="0055789A" w:rsidP="00222D15">
            <w:pPr>
              <w:jc w:val="both"/>
              <w:rPr>
                <w:rFonts w:ascii="Times New Roman" w:eastAsia="Times New Roman" w:hAnsi="Times New Roman" w:cs="Times New Roman"/>
                <w:sz w:val="24"/>
                <w:szCs w:val="24"/>
                <w:lang w:eastAsia="en-US"/>
              </w:rPr>
            </w:pPr>
            <w:r w:rsidRPr="00222D15">
              <w:rPr>
                <w:rFonts w:ascii="Times New Roman" w:eastAsia="Times New Roman" w:hAnsi="Times New Roman" w:cs="Times New Roman"/>
                <w:sz w:val="24"/>
                <w:szCs w:val="24"/>
                <w:lang w:eastAsia="en-US"/>
              </w:rPr>
              <w:t>Радио</w:t>
            </w:r>
          </w:p>
        </w:tc>
        <w:tc>
          <w:tcPr>
            <w:tcW w:w="1726" w:type="dxa"/>
            <w:tcBorders>
              <w:top w:val="single" w:sz="4" w:space="0" w:color="auto"/>
              <w:left w:val="single" w:sz="4" w:space="0" w:color="auto"/>
              <w:bottom w:val="single" w:sz="4" w:space="0" w:color="auto"/>
              <w:right w:val="single" w:sz="4" w:space="0" w:color="auto"/>
            </w:tcBorders>
            <w:vAlign w:val="center"/>
            <w:hideMark/>
          </w:tcPr>
          <w:p w:rsidR="0055789A" w:rsidRPr="00222D15" w:rsidRDefault="0055789A" w:rsidP="00222D15">
            <w:pPr>
              <w:jc w:val="both"/>
              <w:rPr>
                <w:rFonts w:ascii="Times New Roman" w:eastAsia="Times New Roman" w:hAnsi="Times New Roman" w:cs="Times New Roman"/>
                <w:sz w:val="24"/>
                <w:szCs w:val="24"/>
                <w:lang w:eastAsia="en-US"/>
              </w:rPr>
            </w:pPr>
            <w:r w:rsidRPr="00222D15">
              <w:rPr>
                <w:rFonts w:ascii="Times New Roman" w:eastAsia="Times New Roman" w:hAnsi="Times New Roman" w:cs="Times New Roman"/>
                <w:sz w:val="24"/>
                <w:szCs w:val="24"/>
                <w:lang w:eastAsia="en-US"/>
              </w:rPr>
              <w:t> </w:t>
            </w:r>
          </w:p>
        </w:tc>
        <w:tc>
          <w:tcPr>
            <w:tcW w:w="1726" w:type="dxa"/>
            <w:tcBorders>
              <w:top w:val="single" w:sz="4" w:space="0" w:color="auto"/>
              <w:left w:val="single" w:sz="4" w:space="0" w:color="auto"/>
              <w:bottom w:val="single" w:sz="4" w:space="0" w:color="auto"/>
              <w:right w:val="single" w:sz="4" w:space="0" w:color="auto"/>
            </w:tcBorders>
          </w:tcPr>
          <w:p w:rsidR="0055789A" w:rsidRPr="00222D15" w:rsidRDefault="0055789A" w:rsidP="00222D15">
            <w:pPr>
              <w:jc w:val="both"/>
              <w:rPr>
                <w:rFonts w:ascii="Times New Roman" w:eastAsia="Times New Roman" w:hAnsi="Times New Roman" w:cs="Times New Roman"/>
                <w:sz w:val="24"/>
                <w:szCs w:val="24"/>
                <w:lang w:eastAsia="en-US"/>
              </w:rPr>
            </w:pPr>
          </w:p>
        </w:tc>
        <w:tc>
          <w:tcPr>
            <w:tcW w:w="1727" w:type="dxa"/>
            <w:tcBorders>
              <w:top w:val="single" w:sz="4" w:space="0" w:color="auto"/>
              <w:left w:val="single" w:sz="4" w:space="0" w:color="auto"/>
              <w:bottom w:val="single" w:sz="4" w:space="0" w:color="auto"/>
              <w:right w:val="single" w:sz="4" w:space="0" w:color="auto"/>
            </w:tcBorders>
          </w:tcPr>
          <w:p w:rsidR="0055789A" w:rsidRPr="00222D15" w:rsidRDefault="0055789A" w:rsidP="00222D15">
            <w:pPr>
              <w:jc w:val="both"/>
              <w:rPr>
                <w:rFonts w:ascii="Times New Roman" w:eastAsia="Times New Roman" w:hAnsi="Times New Roman" w:cs="Times New Roman"/>
                <w:sz w:val="24"/>
                <w:szCs w:val="24"/>
                <w:lang w:eastAsia="en-US"/>
              </w:rPr>
            </w:pPr>
          </w:p>
        </w:tc>
      </w:tr>
      <w:tr w:rsidR="0055789A" w:rsidRPr="00222D15" w:rsidTr="0055789A">
        <w:trPr>
          <w:jc w:val="center"/>
        </w:trPr>
        <w:tc>
          <w:tcPr>
            <w:tcW w:w="3749" w:type="dxa"/>
            <w:tcBorders>
              <w:top w:val="single" w:sz="4" w:space="0" w:color="auto"/>
              <w:left w:val="single" w:sz="4" w:space="0" w:color="auto"/>
              <w:bottom w:val="single" w:sz="4" w:space="0" w:color="auto"/>
              <w:right w:val="single" w:sz="4" w:space="0" w:color="auto"/>
            </w:tcBorders>
            <w:vAlign w:val="center"/>
            <w:hideMark/>
          </w:tcPr>
          <w:p w:rsidR="0055789A" w:rsidRPr="00222D15" w:rsidRDefault="0055789A" w:rsidP="00222D15">
            <w:pPr>
              <w:jc w:val="both"/>
              <w:rPr>
                <w:rFonts w:ascii="Times New Roman" w:eastAsia="Times New Roman" w:hAnsi="Times New Roman" w:cs="Times New Roman"/>
                <w:sz w:val="24"/>
                <w:szCs w:val="24"/>
                <w:lang w:eastAsia="en-US"/>
              </w:rPr>
            </w:pPr>
            <w:r w:rsidRPr="00222D15">
              <w:rPr>
                <w:rFonts w:ascii="Times New Roman" w:eastAsia="Times New Roman" w:hAnsi="Times New Roman" w:cs="Times New Roman"/>
                <w:sz w:val="24"/>
                <w:szCs w:val="24"/>
                <w:lang w:eastAsia="en-US"/>
              </w:rPr>
              <w:t>Коллективная антенна</w:t>
            </w:r>
          </w:p>
        </w:tc>
        <w:tc>
          <w:tcPr>
            <w:tcW w:w="1726" w:type="dxa"/>
            <w:tcBorders>
              <w:top w:val="single" w:sz="4" w:space="0" w:color="auto"/>
              <w:left w:val="single" w:sz="4" w:space="0" w:color="auto"/>
              <w:bottom w:val="single" w:sz="4" w:space="0" w:color="auto"/>
              <w:right w:val="single" w:sz="4" w:space="0" w:color="auto"/>
            </w:tcBorders>
            <w:vAlign w:val="center"/>
            <w:hideMark/>
          </w:tcPr>
          <w:p w:rsidR="0055789A" w:rsidRPr="00222D15" w:rsidRDefault="0055789A" w:rsidP="00222D15">
            <w:pPr>
              <w:jc w:val="both"/>
              <w:rPr>
                <w:rFonts w:ascii="Times New Roman" w:eastAsia="Times New Roman" w:hAnsi="Times New Roman" w:cs="Times New Roman"/>
                <w:sz w:val="24"/>
                <w:szCs w:val="24"/>
                <w:lang w:eastAsia="en-US"/>
              </w:rPr>
            </w:pPr>
            <w:r w:rsidRPr="00222D15">
              <w:rPr>
                <w:rFonts w:ascii="Times New Roman" w:eastAsia="Times New Roman" w:hAnsi="Times New Roman" w:cs="Times New Roman"/>
                <w:sz w:val="24"/>
                <w:szCs w:val="24"/>
                <w:lang w:eastAsia="en-US"/>
              </w:rPr>
              <w:t> </w:t>
            </w:r>
          </w:p>
        </w:tc>
        <w:tc>
          <w:tcPr>
            <w:tcW w:w="1726" w:type="dxa"/>
            <w:tcBorders>
              <w:top w:val="single" w:sz="4" w:space="0" w:color="auto"/>
              <w:left w:val="single" w:sz="4" w:space="0" w:color="auto"/>
              <w:bottom w:val="single" w:sz="4" w:space="0" w:color="auto"/>
              <w:right w:val="single" w:sz="4" w:space="0" w:color="auto"/>
            </w:tcBorders>
          </w:tcPr>
          <w:p w:rsidR="0055789A" w:rsidRPr="00222D15" w:rsidRDefault="0055789A" w:rsidP="00222D15">
            <w:pPr>
              <w:jc w:val="both"/>
              <w:rPr>
                <w:rFonts w:ascii="Times New Roman" w:eastAsia="Times New Roman" w:hAnsi="Times New Roman" w:cs="Times New Roman"/>
                <w:sz w:val="24"/>
                <w:szCs w:val="24"/>
                <w:lang w:eastAsia="en-US"/>
              </w:rPr>
            </w:pPr>
          </w:p>
        </w:tc>
        <w:tc>
          <w:tcPr>
            <w:tcW w:w="1727" w:type="dxa"/>
            <w:tcBorders>
              <w:top w:val="single" w:sz="4" w:space="0" w:color="auto"/>
              <w:left w:val="single" w:sz="4" w:space="0" w:color="auto"/>
              <w:bottom w:val="single" w:sz="4" w:space="0" w:color="auto"/>
              <w:right w:val="single" w:sz="4" w:space="0" w:color="auto"/>
            </w:tcBorders>
          </w:tcPr>
          <w:p w:rsidR="0055789A" w:rsidRPr="00222D15" w:rsidRDefault="0055789A" w:rsidP="00222D15">
            <w:pPr>
              <w:jc w:val="both"/>
              <w:rPr>
                <w:rFonts w:ascii="Times New Roman" w:eastAsia="Times New Roman" w:hAnsi="Times New Roman" w:cs="Times New Roman"/>
                <w:sz w:val="24"/>
                <w:szCs w:val="24"/>
                <w:lang w:eastAsia="en-US"/>
              </w:rPr>
            </w:pPr>
          </w:p>
        </w:tc>
      </w:tr>
      <w:tr w:rsidR="0055789A" w:rsidRPr="00222D15" w:rsidTr="0055789A">
        <w:trPr>
          <w:jc w:val="center"/>
        </w:trPr>
        <w:tc>
          <w:tcPr>
            <w:tcW w:w="3749" w:type="dxa"/>
            <w:tcBorders>
              <w:top w:val="single" w:sz="4" w:space="0" w:color="auto"/>
              <w:left w:val="single" w:sz="4" w:space="0" w:color="auto"/>
              <w:bottom w:val="single" w:sz="4" w:space="0" w:color="auto"/>
              <w:right w:val="single" w:sz="4" w:space="0" w:color="auto"/>
            </w:tcBorders>
            <w:vAlign w:val="center"/>
            <w:hideMark/>
          </w:tcPr>
          <w:p w:rsidR="0055789A" w:rsidRPr="00222D15" w:rsidRDefault="0055789A" w:rsidP="00222D15">
            <w:pPr>
              <w:jc w:val="both"/>
              <w:rPr>
                <w:rFonts w:ascii="Times New Roman" w:eastAsia="Times New Roman" w:hAnsi="Times New Roman" w:cs="Times New Roman"/>
                <w:sz w:val="24"/>
                <w:szCs w:val="24"/>
                <w:lang w:eastAsia="en-US"/>
              </w:rPr>
            </w:pPr>
            <w:r w:rsidRPr="00222D15">
              <w:rPr>
                <w:rFonts w:ascii="Times New Roman" w:eastAsia="Times New Roman" w:hAnsi="Times New Roman" w:cs="Times New Roman"/>
                <w:sz w:val="24"/>
                <w:szCs w:val="24"/>
                <w:lang w:eastAsia="en-US"/>
              </w:rPr>
              <w:t>Всего</w:t>
            </w:r>
          </w:p>
        </w:tc>
        <w:tc>
          <w:tcPr>
            <w:tcW w:w="1726" w:type="dxa"/>
            <w:tcBorders>
              <w:top w:val="single" w:sz="4" w:space="0" w:color="auto"/>
              <w:left w:val="single" w:sz="4" w:space="0" w:color="auto"/>
              <w:bottom w:val="single" w:sz="4" w:space="0" w:color="auto"/>
              <w:right w:val="single" w:sz="4" w:space="0" w:color="auto"/>
            </w:tcBorders>
            <w:vAlign w:val="center"/>
          </w:tcPr>
          <w:p w:rsidR="0055789A" w:rsidRPr="00222D15" w:rsidRDefault="0055789A" w:rsidP="00222D15">
            <w:pPr>
              <w:jc w:val="both"/>
              <w:rPr>
                <w:rFonts w:ascii="Times New Roman" w:eastAsia="Times New Roman" w:hAnsi="Times New Roman" w:cs="Times New Roman"/>
                <w:sz w:val="24"/>
                <w:szCs w:val="24"/>
                <w:lang w:eastAsia="en-US"/>
              </w:rPr>
            </w:pPr>
          </w:p>
        </w:tc>
        <w:tc>
          <w:tcPr>
            <w:tcW w:w="1726" w:type="dxa"/>
            <w:tcBorders>
              <w:top w:val="single" w:sz="4" w:space="0" w:color="auto"/>
              <w:left w:val="single" w:sz="4" w:space="0" w:color="auto"/>
              <w:bottom w:val="single" w:sz="4" w:space="0" w:color="auto"/>
              <w:right w:val="single" w:sz="4" w:space="0" w:color="auto"/>
            </w:tcBorders>
          </w:tcPr>
          <w:p w:rsidR="0055789A" w:rsidRPr="00222D15" w:rsidRDefault="0055789A" w:rsidP="00222D15">
            <w:pPr>
              <w:jc w:val="both"/>
              <w:rPr>
                <w:rFonts w:ascii="Times New Roman" w:eastAsia="Times New Roman" w:hAnsi="Times New Roman" w:cs="Times New Roman"/>
                <w:sz w:val="24"/>
                <w:szCs w:val="24"/>
                <w:lang w:eastAsia="en-US"/>
              </w:rPr>
            </w:pPr>
          </w:p>
        </w:tc>
        <w:tc>
          <w:tcPr>
            <w:tcW w:w="1727" w:type="dxa"/>
            <w:tcBorders>
              <w:top w:val="single" w:sz="4" w:space="0" w:color="auto"/>
              <w:left w:val="single" w:sz="4" w:space="0" w:color="auto"/>
              <w:bottom w:val="single" w:sz="4" w:space="0" w:color="auto"/>
              <w:right w:val="single" w:sz="4" w:space="0" w:color="auto"/>
            </w:tcBorders>
          </w:tcPr>
          <w:p w:rsidR="0055789A" w:rsidRPr="00222D15" w:rsidRDefault="0055789A" w:rsidP="00222D15">
            <w:pPr>
              <w:jc w:val="both"/>
              <w:rPr>
                <w:rFonts w:ascii="Times New Roman" w:eastAsia="Times New Roman" w:hAnsi="Times New Roman" w:cs="Times New Roman"/>
                <w:sz w:val="24"/>
                <w:szCs w:val="24"/>
                <w:lang w:eastAsia="en-US"/>
              </w:rPr>
            </w:pPr>
          </w:p>
        </w:tc>
      </w:tr>
    </w:tbl>
    <w:p w:rsidR="0055789A" w:rsidRPr="00222D15" w:rsidRDefault="0055789A" w:rsidP="00222D15">
      <w:pPr>
        <w:spacing w:after="0" w:line="240" w:lineRule="auto"/>
        <w:jc w:val="both"/>
        <w:rPr>
          <w:rFonts w:ascii="Times New Roman" w:eastAsia="Times New Roman" w:hAnsi="Times New Roman" w:cs="Times New Roman"/>
          <w:b/>
          <w:bCs/>
          <w:sz w:val="24"/>
          <w:szCs w:val="24"/>
        </w:rPr>
      </w:pP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b/>
          <w:bCs/>
          <w:sz w:val="24"/>
          <w:szCs w:val="24"/>
        </w:rPr>
        <w:t>Задача№4</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На 1 порцию салата необходимо взять ½  часть вареного яйца. Сколько надо сварить яиц  на 10 порций?</w:t>
      </w:r>
      <w:r w:rsidRPr="00222D15">
        <w:rPr>
          <w:rFonts w:ascii="Times New Roman" w:eastAsia="Times New Roman" w:hAnsi="Times New Roman" w:cs="Times New Roman"/>
          <w:sz w:val="24"/>
          <w:szCs w:val="24"/>
        </w:rPr>
        <w:tab/>
      </w:r>
    </w:p>
    <w:p w:rsidR="0055789A" w:rsidRPr="00222D15" w:rsidRDefault="0055789A" w:rsidP="00222D15">
      <w:pPr>
        <w:spacing w:after="0" w:line="240" w:lineRule="auto"/>
        <w:jc w:val="both"/>
        <w:rPr>
          <w:rFonts w:ascii="Times New Roman" w:eastAsia="Times New Roman" w:hAnsi="Times New Roman" w:cs="Times New Roman"/>
          <w:b/>
          <w:bCs/>
          <w:sz w:val="24"/>
          <w:szCs w:val="24"/>
        </w:rPr>
      </w:pPr>
      <w:r w:rsidRPr="00222D15">
        <w:rPr>
          <w:rFonts w:ascii="Times New Roman" w:eastAsia="Times New Roman" w:hAnsi="Times New Roman" w:cs="Times New Roman"/>
          <w:b/>
          <w:bCs/>
          <w:sz w:val="24"/>
          <w:szCs w:val="24"/>
        </w:rPr>
        <w:t>Контрольные задания по теме: « Оплата труда »</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b/>
          <w:bCs/>
          <w:sz w:val="24"/>
          <w:szCs w:val="24"/>
        </w:rPr>
        <w:t>Задача№1</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Мастер за 8 часов обрабатывает 96 деталей, а его ученик за 6 часов обрабатывает, 54 такие же детали обрабатывает за час, мастер, ученик?</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Как вы думаете, кто из них получит больше денег за свою работу? Почему?</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(количество продукции; стаж работы (опыт))</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b/>
          <w:bCs/>
          <w:sz w:val="24"/>
          <w:szCs w:val="24"/>
        </w:rPr>
        <w:t>Задача№2</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За один день мастер зарабатывает 960 рублей. Сколько денег он получит, проработав 20 дней?</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b/>
          <w:bCs/>
          <w:sz w:val="24"/>
          <w:szCs w:val="24"/>
        </w:rPr>
        <w:t>Задача№3</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 xml:space="preserve">Оклад дворника в месяц -   </w:t>
      </w:r>
      <w:r w:rsidRPr="00222D15">
        <w:rPr>
          <w:rFonts w:ascii="Times New Roman" w:hAnsi="Times New Roman" w:cs="Times New Roman"/>
          <w:sz w:val="24"/>
          <w:szCs w:val="24"/>
        </w:rPr>
        <w:t>4</w:t>
      </w:r>
      <w:r w:rsidRPr="00222D15">
        <w:rPr>
          <w:rFonts w:ascii="Times New Roman" w:eastAsia="Times New Roman" w:hAnsi="Times New Roman" w:cs="Times New Roman"/>
          <w:sz w:val="24"/>
          <w:szCs w:val="24"/>
        </w:rPr>
        <w:t>425 руб.  13% с этой суммы он вернет государству в качестве  подоходного налога.  Чему равна заработная плата дворника?</w:t>
      </w:r>
    </w:p>
    <w:p w:rsidR="0055789A" w:rsidRPr="00222D15" w:rsidRDefault="0055789A" w:rsidP="00222D15">
      <w:pPr>
        <w:spacing w:after="0" w:line="240" w:lineRule="auto"/>
        <w:jc w:val="both"/>
        <w:rPr>
          <w:rFonts w:ascii="Times New Roman" w:eastAsia="Times New Roman" w:hAnsi="Times New Roman" w:cs="Times New Roman"/>
          <w:b/>
          <w:bCs/>
          <w:sz w:val="24"/>
          <w:szCs w:val="24"/>
        </w:rPr>
      </w:pPr>
      <w:r w:rsidRPr="00222D15">
        <w:rPr>
          <w:rFonts w:ascii="Times New Roman" w:eastAsia="Times New Roman" w:hAnsi="Times New Roman" w:cs="Times New Roman"/>
          <w:b/>
          <w:bCs/>
          <w:sz w:val="24"/>
          <w:szCs w:val="24"/>
        </w:rPr>
        <w:t>Контрольные задания по теме: «Товар»</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b/>
          <w:bCs/>
          <w:sz w:val="24"/>
          <w:szCs w:val="24"/>
        </w:rPr>
        <w:t>Задача№1</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Какой расфасовки стиральный порошок выгоднее купить хозяйке, если известно, что пакет весом 2кг 400 г стоит-------р., а пакет весом 600 г стоит -------- р</w:t>
      </w:r>
      <w:proofErr w:type="gramStart"/>
      <w:r w:rsidRPr="00222D15">
        <w:rPr>
          <w:rFonts w:ascii="Times New Roman" w:eastAsia="Times New Roman" w:hAnsi="Times New Roman" w:cs="Times New Roman"/>
          <w:sz w:val="24"/>
          <w:szCs w:val="24"/>
        </w:rPr>
        <w:t xml:space="preserve">..? </w:t>
      </w:r>
      <w:proofErr w:type="gramEnd"/>
      <w:r w:rsidRPr="00222D15">
        <w:rPr>
          <w:rFonts w:ascii="Times New Roman" w:eastAsia="Times New Roman" w:hAnsi="Times New Roman" w:cs="Times New Roman"/>
          <w:sz w:val="24"/>
          <w:szCs w:val="24"/>
        </w:rPr>
        <w:t>Сколько денег она сэкономит?</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b/>
          <w:bCs/>
          <w:sz w:val="24"/>
          <w:szCs w:val="24"/>
        </w:rPr>
        <w:t>Задача№2</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Стоимость сахарного песка в розницу в магазине составляет --------р. За один килограмм</w:t>
      </w:r>
      <w:proofErr w:type="gramStart"/>
      <w:r w:rsidRPr="00222D15">
        <w:rPr>
          <w:rFonts w:ascii="Times New Roman" w:eastAsia="Times New Roman" w:hAnsi="Times New Roman" w:cs="Times New Roman"/>
          <w:sz w:val="24"/>
          <w:szCs w:val="24"/>
        </w:rPr>
        <w:t xml:space="preserve"> ,</w:t>
      </w:r>
      <w:proofErr w:type="gramEnd"/>
      <w:r w:rsidRPr="00222D15">
        <w:rPr>
          <w:rFonts w:ascii="Times New Roman" w:eastAsia="Times New Roman" w:hAnsi="Times New Roman" w:cs="Times New Roman"/>
          <w:sz w:val="24"/>
          <w:szCs w:val="24"/>
        </w:rPr>
        <w:t xml:space="preserve"> а мешок сахара (50 кг) стоит ------------ р. Как выгоднее покупать сахар: в розницу или оптом (мешком)? Как покупают сахар в твоей семье.</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b/>
          <w:bCs/>
          <w:sz w:val="24"/>
          <w:szCs w:val="24"/>
        </w:rPr>
        <w:t>Задача №3</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Минута разговора Саяногорск - Москва стоит ….. руб.</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Сколько будет стоить разговор продолжительностью 3,10,15 минут.</w:t>
      </w:r>
    </w:p>
    <w:p w:rsidR="0055789A" w:rsidRPr="00222D15" w:rsidRDefault="0055789A" w:rsidP="00222D15">
      <w:pPr>
        <w:spacing w:after="0" w:line="240" w:lineRule="auto"/>
        <w:jc w:val="both"/>
        <w:rPr>
          <w:rFonts w:ascii="Times New Roman" w:eastAsia="Times New Roman" w:hAnsi="Times New Roman" w:cs="Times New Roman"/>
          <w:b/>
          <w:bCs/>
          <w:sz w:val="24"/>
          <w:szCs w:val="24"/>
          <w:u w:val="single"/>
        </w:rPr>
      </w:pPr>
    </w:p>
    <w:p w:rsidR="0055789A" w:rsidRPr="00222D15" w:rsidRDefault="0055789A" w:rsidP="00222D15">
      <w:pPr>
        <w:spacing w:after="0" w:line="240" w:lineRule="auto"/>
        <w:jc w:val="both"/>
        <w:rPr>
          <w:rFonts w:ascii="Times New Roman" w:eastAsia="Times New Roman" w:hAnsi="Times New Roman" w:cs="Times New Roman"/>
          <w:b/>
          <w:bCs/>
          <w:sz w:val="24"/>
          <w:szCs w:val="24"/>
        </w:rPr>
      </w:pPr>
    </w:p>
    <w:p w:rsidR="0055789A" w:rsidRPr="00222D15" w:rsidRDefault="0055789A" w:rsidP="00222D15">
      <w:pPr>
        <w:spacing w:after="0" w:line="240" w:lineRule="auto"/>
        <w:jc w:val="both"/>
        <w:rPr>
          <w:rFonts w:ascii="Times New Roman" w:eastAsia="Times New Roman" w:hAnsi="Times New Roman" w:cs="Times New Roman"/>
          <w:b/>
          <w:bCs/>
          <w:sz w:val="24"/>
          <w:szCs w:val="24"/>
        </w:rPr>
      </w:pPr>
      <w:r w:rsidRPr="00222D15">
        <w:rPr>
          <w:rFonts w:ascii="Times New Roman" w:eastAsia="Times New Roman" w:hAnsi="Times New Roman" w:cs="Times New Roman"/>
          <w:b/>
          <w:bCs/>
          <w:sz w:val="24"/>
          <w:szCs w:val="24"/>
        </w:rPr>
        <w:t>Контрольные задания по теме: «Семейный бюджет»</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b/>
          <w:bCs/>
          <w:sz w:val="24"/>
          <w:szCs w:val="24"/>
        </w:rPr>
        <w:t xml:space="preserve">Задача №1 </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Рассчитайте оплату за коммунальные услуги в месяц, если в семье 2 человека и площадь квартиры 42 кв. м. Квартира неприватизированная, счётчики воды не установлены.</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 xml:space="preserve">Как вы думаете, как можно сэкономить на оплате за коммунальные услуги. </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b/>
          <w:bCs/>
          <w:sz w:val="24"/>
          <w:szCs w:val="24"/>
        </w:rPr>
        <w:t>Задача №2</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Рассчитайте, сколько денег уходит за абонентскую плату за телефон за 2 месяца, за квартал, полгода, год?</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 xml:space="preserve">Чему равен один квартал? </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Абонентская плата-плата за наличие телефона, за пользование им без междугородных разговоров.</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b/>
          <w:bCs/>
          <w:sz w:val="24"/>
          <w:szCs w:val="24"/>
        </w:rPr>
        <w:t>Задача №3</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lastRenderedPageBreak/>
        <w:t>Сколько будет стоить завтрак для семьи из 4 человек, если на одного человека требуется 0, 25 батона , 1 яйцо, сыр (50 г на порцию) , 1 стакан молока (250 г)?</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b/>
          <w:bCs/>
          <w:sz w:val="24"/>
          <w:szCs w:val="24"/>
        </w:rPr>
        <w:t>Задача №4</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Молодая семья откладывает каждый месяц по1500 р. На покупку холодильника. Через сколько времени она сможет купить холодильник, если он стоит-------- р.?</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b/>
          <w:bCs/>
          <w:sz w:val="24"/>
          <w:szCs w:val="24"/>
        </w:rPr>
        <w:t>Задача №5</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 xml:space="preserve">Доходы семьи в месяц составляют  </w:t>
      </w:r>
      <w:r w:rsidRPr="00222D15">
        <w:rPr>
          <w:rFonts w:ascii="Times New Roman" w:hAnsi="Times New Roman" w:cs="Times New Roman"/>
          <w:sz w:val="24"/>
          <w:szCs w:val="24"/>
        </w:rPr>
        <w:t>1</w:t>
      </w:r>
      <w:r w:rsidRPr="00222D15">
        <w:rPr>
          <w:rFonts w:ascii="Times New Roman" w:eastAsia="Times New Roman" w:hAnsi="Times New Roman" w:cs="Times New Roman"/>
          <w:sz w:val="24"/>
          <w:szCs w:val="24"/>
        </w:rPr>
        <w:t>6624 руб</w:t>
      </w:r>
      <w:proofErr w:type="gramStart"/>
      <w:r w:rsidRPr="00222D15">
        <w:rPr>
          <w:rFonts w:ascii="Times New Roman" w:eastAsia="Times New Roman" w:hAnsi="Times New Roman" w:cs="Times New Roman"/>
          <w:sz w:val="24"/>
          <w:szCs w:val="24"/>
        </w:rPr>
        <w:t xml:space="preserve">.. </w:t>
      </w:r>
      <w:proofErr w:type="gramEnd"/>
      <w:r w:rsidRPr="00222D15">
        <w:rPr>
          <w:rFonts w:ascii="Times New Roman" w:eastAsia="Times New Roman" w:hAnsi="Times New Roman" w:cs="Times New Roman"/>
          <w:sz w:val="24"/>
          <w:szCs w:val="24"/>
        </w:rPr>
        <w:t>На приобретение одежды было израсходовано 25% этой суммы, на коммунальные услуги  5%.  Сколько денег осталось на другие расходы?</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b/>
          <w:bCs/>
          <w:sz w:val="24"/>
          <w:szCs w:val="24"/>
        </w:rPr>
        <w:t>Задача №6</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У вкладчика на сберегательной книжке было 20570 руб. Он снял 55% суммы на  покупку  мебели и   4% на  подарок  сыну. Сколько денег осталось на  книжке?</w:t>
      </w:r>
    </w:p>
    <w:p w:rsidR="0055789A" w:rsidRPr="00222D15" w:rsidRDefault="0055789A" w:rsidP="00222D15">
      <w:pPr>
        <w:spacing w:after="0" w:line="240" w:lineRule="auto"/>
        <w:jc w:val="both"/>
        <w:rPr>
          <w:rFonts w:ascii="Times New Roman" w:eastAsia="Times New Roman" w:hAnsi="Times New Roman" w:cs="Times New Roman"/>
          <w:b/>
          <w:bCs/>
          <w:sz w:val="24"/>
          <w:szCs w:val="24"/>
        </w:rPr>
      </w:pPr>
    </w:p>
    <w:p w:rsidR="0055789A" w:rsidRPr="00222D15" w:rsidRDefault="0055789A" w:rsidP="00222D15">
      <w:pPr>
        <w:spacing w:after="0" w:line="240" w:lineRule="auto"/>
        <w:jc w:val="both"/>
        <w:rPr>
          <w:rFonts w:ascii="Times New Roman" w:eastAsia="Times New Roman" w:hAnsi="Times New Roman" w:cs="Times New Roman"/>
          <w:b/>
          <w:bCs/>
          <w:sz w:val="24"/>
          <w:szCs w:val="24"/>
        </w:rPr>
      </w:pPr>
      <w:r w:rsidRPr="00222D15">
        <w:rPr>
          <w:rFonts w:ascii="Times New Roman" w:eastAsia="Times New Roman" w:hAnsi="Times New Roman" w:cs="Times New Roman"/>
          <w:b/>
          <w:bCs/>
          <w:sz w:val="24"/>
          <w:szCs w:val="24"/>
        </w:rPr>
        <w:t>Контрольные задания по теме: «Собственность»</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b/>
          <w:bCs/>
          <w:sz w:val="24"/>
          <w:szCs w:val="24"/>
        </w:rPr>
        <w:t>Задача №1</w:t>
      </w:r>
    </w:p>
    <w:p w:rsidR="0055789A" w:rsidRPr="00222D15" w:rsidRDefault="0055789A" w:rsidP="00222D15">
      <w:pPr>
        <w:shd w:val="clear" w:color="auto" w:fill="FFFFFF"/>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Из перечня различных объектов собственности, приведённого в таблице, необходимо выбрать те, которые, по мнению учащихся, могут быть в личной (частной) собственности и в государственной собственности  (да, нет).</w:t>
      </w:r>
    </w:p>
    <w:tbl>
      <w:tblPr>
        <w:tblStyle w:val="aa"/>
        <w:tblW w:w="0" w:type="auto"/>
        <w:tblLook w:val="04A0" w:firstRow="1" w:lastRow="0" w:firstColumn="1" w:lastColumn="0" w:noHBand="0" w:noVBand="1"/>
      </w:tblPr>
      <w:tblGrid>
        <w:gridCol w:w="3183"/>
        <w:gridCol w:w="3184"/>
        <w:gridCol w:w="3204"/>
      </w:tblGrid>
      <w:tr w:rsidR="0055789A" w:rsidRPr="00222D15" w:rsidTr="0055789A">
        <w:tc>
          <w:tcPr>
            <w:tcW w:w="3284" w:type="dxa"/>
            <w:tcBorders>
              <w:top w:val="single" w:sz="4" w:space="0" w:color="auto"/>
              <w:left w:val="single" w:sz="4" w:space="0" w:color="auto"/>
              <w:bottom w:val="single" w:sz="4" w:space="0" w:color="auto"/>
              <w:right w:val="single" w:sz="4" w:space="0" w:color="auto"/>
            </w:tcBorders>
            <w:hideMark/>
          </w:tcPr>
          <w:p w:rsidR="0055789A" w:rsidRPr="00222D15" w:rsidRDefault="0055789A" w:rsidP="00222D15">
            <w:pPr>
              <w:jc w:val="both"/>
              <w:rPr>
                <w:rFonts w:ascii="Times New Roman" w:eastAsia="Times New Roman" w:hAnsi="Times New Roman" w:cs="Times New Roman"/>
                <w:b/>
                <w:sz w:val="24"/>
                <w:szCs w:val="24"/>
                <w:lang w:eastAsia="en-US"/>
              </w:rPr>
            </w:pPr>
            <w:r w:rsidRPr="00222D15">
              <w:rPr>
                <w:rFonts w:ascii="Times New Roman" w:eastAsia="Times New Roman" w:hAnsi="Times New Roman" w:cs="Times New Roman"/>
                <w:b/>
                <w:sz w:val="24"/>
                <w:szCs w:val="24"/>
                <w:lang w:eastAsia="en-US"/>
              </w:rPr>
              <w:t>наименование</w:t>
            </w:r>
          </w:p>
        </w:tc>
        <w:tc>
          <w:tcPr>
            <w:tcW w:w="3285" w:type="dxa"/>
            <w:tcBorders>
              <w:top w:val="single" w:sz="4" w:space="0" w:color="auto"/>
              <w:left w:val="single" w:sz="4" w:space="0" w:color="auto"/>
              <w:bottom w:val="single" w:sz="4" w:space="0" w:color="auto"/>
              <w:right w:val="single" w:sz="4" w:space="0" w:color="auto"/>
            </w:tcBorders>
            <w:hideMark/>
          </w:tcPr>
          <w:p w:rsidR="0055789A" w:rsidRPr="00222D15" w:rsidRDefault="0055789A" w:rsidP="00222D15">
            <w:pPr>
              <w:jc w:val="both"/>
              <w:rPr>
                <w:rFonts w:ascii="Times New Roman" w:eastAsia="Times New Roman" w:hAnsi="Times New Roman" w:cs="Times New Roman"/>
                <w:b/>
                <w:sz w:val="24"/>
                <w:szCs w:val="24"/>
                <w:lang w:eastAsia="en-US"/>
              </w:rPr>
            </w:pPr>
            <w:r w:rsidRPr="00222D15">
              <w:rPr>
                <w:rFonts w:ascii="Times New Roman" w:eastAsia="Times New Roman" w:hAnsi="Times New Roman" w:cs="Times New Roman"/>
                <w:b/>
                <w:sz w:val="24"/>
                <w:szCs w:val="24"/>
                <w:lang w:eastAsia="en-US"/>
              </w:rPr>
              <w:t>Частная собственность</w:t>
            </w:r>
          </w:p>
        </w:tc>
        <w:tc>
          <w:tcPr>
            <w:tcW w:w="3285" w:type="dxa"/>
            <w:tcBorders>
              <w:top w:val="single" w:sz="4" w:space="0" w:color="auto"/>
              <w:left w:val="single" w:sz="4" w:space="0" w:color="auto"/>
              <w:bottom w:val="single" w:sz="4" w:space="0" w:color="auto"/>
              <w:right w:val="single" w:sz="4" w:space="0" w:color="auto"/>
            </w:tcBorders>
            <w:hideMark/>
          </w:tcPr>
          <w:p w:rsidR="0055789A" w:rsidRPr="00222D15" w:rsidRDefault="0055789A" w:rsidP="00222D15">
            <w:pPr>
              <w:jc w:val="both"/>
              <w:rPr>
                <w:rFonts w:ascii="Times New Roman" w:eastAsia="Times New Roman" w:hAnsi="Times New Roman" w:cs="Times New Roman"/>
                <w:b/>
                <w:sz w:val="24"/>
                <w:szCs w:val="24"/>
                <w:lang w:eastAsia="en-US"/>
              </w:rPr>
            </w:pPr>
            <w:r w:rsidRPr="00222D15">
              <w:rPr>
                <w:rFonts w:ascii="Times New Roman" w:eastAsia="Times New Roman" w:hAnsi="Times New Roman" w:cs="Times New Roman"/>
                <w:b/>
                <w:sz w:val="24"/>
                <w:szCs w:val="24"/>
                <w:lang w:eastAsia="en-US"/>
              </w:rPr>
              <w:t>Государственная собственность</w:t>
            </w:r>
          </w:p>
        </w:tc>
      </w:tr>
      <w:tr w:rsidR="0055789A" w:rsidRPr="00222D15" w:rsidTr="0055789A">
        <w:tc>
          <w:tcPr>
            <w:tcW w:w="3284" w:type="dxa"/>
            <w:tcBorders>
              <w:top w:val="single" w:sz="4" w:space="0" w:color="auto"/>
              <w:left w:val="single" w:sz="4" w:space="0" w:color="auto"/>
              <w:bottom w:val="single" w:sz="4" w:space="0" w:color="auto"/>
              <w:right w:val="single" w:sz="4" w:space="0" w:color="auto"/>
            </w:tcBorders>
            <w:hideMark/>
          </w:tcPr>
          <w:p w:rsidR="0055789A" w:rsidRPr="00222D15" w:rsidRDefault="0055789A" w:rsidP="00222D15">
            <w:pPr>
              <w:jc w:val="both"/>
              <w:rPr>
                <w:rFonts w:ascii="Times New Roman" w:eastAsia="Times New Roman" w:hAnsi="Times New Roman" w:cs="Times New Roman"/>
                <w:sz w:val="24"/>
                <w:szCs w:val="24"/>
                <w:lang w:eastAsia="en-US"/>
              </w:rPr>
            </w:pPr>
            <w:r w:rsidRPr="00222D15">
              <w:rPr>
                <w:rFonts w:ascii="Times New Roman" w:eastAsia="Times New Roman" w:hAnsi="Times New Roman" w:cs="Times New Roman"/>
                <w:sz w:val="24"/>
                <w:szCs w:val="24"/>
                <w:lang w:eastAsia="en-US"/>
              </w:rPr>
              <w:t>Продукты питания</w:t>
            </w:r>
          </w:p>
        </w:tc>
        <w:tc>
          <w:tcPr>
            <w:tcW w:w="3285" w:type="dxa"/>
            <w:tcBorders>
              <w:top w:val="single" w:sz="4" w:space="0" w:color="auto"/>
              <w:left w:val="single" w:sz="4" w:space="0" w:color="auto"/>
              <w:bottom w:val="single" w:sz="4" w:space="0" w:color="auto"/>
              <w:right w:val="single" w:sz="4" w:space="0" w:color="auto"/>
            </w:tcBorders>
          </w:tcPr>
          <w:p w:rsidR="0055789A" w:rsidRPr="00222D15" w:rsidRDefault="0055789A" w:rsidP="00222D15">
            <w:pPr>
              <w:jc w:val="both"/>
              <w:rPr>
                <w:rFonts w:ascii="Times New Roman" w:eastAsia="Times New Roman" w:hAnsi="Times New Roman" w:cs="Times New Roman"/>
                <w:sz w:val="24"/>
                <w:szCs w:val="24"/>
                <w:lang w:eastAsia="en-US"/>
              </w:rPr>
            </w:pPr>
          </w:p>
        </w:tc>
        <w:tc>
          <w:tcPr>
            <w:tcW w:w="3285" w:type="dxa"/>
            <w:tcBorders>
              <w:top w:val="single" w:sz="4" w:space="0" w:color="auto"/>
              <w:left w:val="single" w:sz="4" w:space="0" w:color="auto"/>
              <w:bottom w:val="single" w:sz="4" w:space="0" w:color="auto"/>
              <w:right w:val="single" w:sz="4" w:space="0" w:color="auto"/>
            </w:tcBorders>
          </w:tcPr>
          <w:p w:rsidR="0055789A" w:rsidRPr="00222D15" w:rsidRDefault="0055789A" w:rsidP="00222D15">
            <w:pPr>
              <w:jc w:val="both"/>
              <w:rPr>
                <w:rFonts w:ascii="Times New Roman" w:eastAsia="Times New Roman" w:hAnsi="Times New Roman" w:cs="Times New Roman"/>
                <w:sz w:val="24"/>
                <w:szCs w:val="24"/>
                <w:lang w:eastAsia="en-US"/>
              </w:rPr>
            </w:pPr>
          </w:p>
        </w:tc>
      </w:tr>
      <w:tr w:rsidR="0055789A" w:rsidRPr="00222D15" w:rsidTr="0055789A">
        <w:tc>
          <w:tcPr>
            <w:tcW w:w="3284" w:type="dxa"/>
            <w:tcBorders>
              <w:top w:val="single" w:sz="4" w:space="0" w:color="auto"/>
              <w:left w:val="single" w:sz="4" w:space="0" w:color="auto"/>
              <w:bottom w:val="single" w:sz="4" w:space="0" w:color="auto"/>
              <w:right w:val="single" w:sz="4" w:space="0" w:color="auto"/>
            </w:tcBorders>
            <w:hideMark/>
          </w:tcPr>
          <w:p w:rsidR="0055789A" w:rsidRPr="00222D15" w:rsidRDefault="0055789A" w:rsidP="00222D15">
            <w:pPr>
              <w:jc w:val="both"/>
              <w:rPr>
                <w:rFonts w:ascii="Times New Roman" w:eastAsia="Times New Roman" w:hAnsi="Times New Roman" w:cs="Times New Roman"/>
                <w:sz w:val="24"/>
                <w:szCs w:val="24"/>
                <w:lang w:eastAsia="en-US"/>
              </w:rPr>
            </w:pPr>
            <w:r w:rsidRPr="00222D15">
              <w:rPr>
                <w:rFonts w:ascii="Times New Roman" w:eastAsia="Times New Roman" w:hAnsi="Times New Roman" w:cs="Times New Roman"/>
                <w:sz w:val="24"/>
                <w:szCs w:val="24"/>
                <w:lang w:eastAsia="en-US"/>
              </w:rPr>
              <w:t>Одежда</w:t>
            </w:r>
          </w:p>
        </w:tc>
        <w:tc>
          <w:tcPr>
            <w:tcW w:w="3285" w:type="dxa"/>
            <w:tcBorders>
              <w:top w:val="single" w:sz="4" w:space="0" w:color="auto"/>
              <w:left w:val="single" w:sz="4" w:space="0" w:color="auto"/>
              <w:bottom w:val="single" w:sz="4" w:space="0" w:color="auto"/>
              <w:right w:val="single" w:sz="4" w:space="0" w:color="auto"/>
            </w:tcBorders>
          </w:tcPr>
          <w:p w:rsidR="0055789A" w:rsidRPr="00222D15" w:rsidRDefault="0055789A" w:rsidP="00222D15">
            <w:pPr>
              <w:jc w:val="both"/>
              <w:rPr>
                <w:rFonts w:ascii="Times New Roman" w:eastAsia="Times New Roman" w:hAnsi="Times New Roman" w:cs="Times New Roman"/>
                <w:sz w:val="24"/>
                <w:szCs w:val="24"/>
                <w:lang w:eastAsia="en-US"/>
              </w:rPr>
            </w:pPr>
          </w:p>
        </w:tc>
        <w:tc>
          <w:tcPr>
            <w:tcW w:w="3285" w:type="dxa"/>
            <w:tcBorders>
              <w:top w:val="single" w:sz="4" w:space="0" w:color="auto"/>
              <w:left w:val="single" w:sz="4" w:space="0" w:color="auto"/>
              <w:bottom w:val="single" w:sz="4" w:space="0" w:color="auto"/>
              <w:right w:val="single" w:sz="4" w:space="0" w:color="auto"/>
            </w:tcBorders>
          </w:tcPr>
          <w:p w:rsidR="0055789A" w:rsidRPr="00222D15" w:rsidRDefault="0055789A" w:rsidP="00222D15">
            <w:pPr>
              <w:jc w:val="both"/>
              <w:rPr>
                <w:rFonts w:ascii="Times New Roman" w:eastAsia="Times New Roman" w:hAnsi="Times New Roman" w:cs="Times New Roman"/>
                <w:sz w:val="24"/>
                <w:szCs w:val="24"/>
                <w:lang w:eastAsia="en-US"/>
              </w:rPr>
            </w:pPr>
          </w:p>
        </w:tc>
      </w:tr>
      <w:tr w:rsidR="0055789A" w:rsidRPr="00222D15" w:rsidTr="0055789A">
        <w:tc>
          <w:tcPr>
            <w:tcW w:w="3284" w:type="dxa"/>
            <w:tcBorders>
              <w:top w:val="single" w:sz="4" w:space="0" w:color="auto"/>
              <w:left w:val="single" w:sz="4" w:space="0" w:color="auto"/>
              <w:bottom w:val="single" w:sz="4" w:space="0" w:color="auto"/>
              <w:right w:val="single" w:sz="4" w:space="0" w:color="auto"/>
            </w:tcBorders>
            <w:hideMark/>
          </w:tcPr>
          <w:p w:rsidR="0055789A" w:rsidRPr="00222D15" w:rsidRDefault="0055789A" w:rsidP="00222D15">
            <w:pPr>
              <w:jc w:val="both"/>
              <w:rPr>
                <w:rFonts w:ascii="Times New Roman" w:eastAsia="Times New Roman" w:hAnsi="Times New Roman" w:cs="Times New Roman"/>
                <w:sz w:val="24"/>
                <w:szCs w:val="24"/>
                <w:lang w:eastAsia="en-US"/>
              </w:rPr>
            </w:pPr>
            <w:r w:rsidRPr="00222D15">
              <w:rPr>
                <w:rFonts w:ascii="Times New Roman" w:eastAsia="Times New Roman" w:hAnsi="Times New Roman" w:cs="Times New Roman"/>
                <w:sz w:val="24"/>
                <w:szCs w:val="24"/>
                <w:lang w:eastAsia="en-US"/>
              </w:rPr>
              <w:t>Ископаемые</w:t>
            </w:r>
          </w:p>
        </w:tc>
        <w:tc>
          <w:tcPr>
            <w:tcW w:w="3285" w:type="dxa"/>
            <w:tcBorders>
              <w:top w:val="single" w:sz="4" w:space="0" w:color="auto"/>
              <w:left w:val="single" w:sz="4" w:space="0" w:color="auto"/>
              <w:bottom w:val="single" w:sz="4" w:space="0" w:color="auto"/>
              <w:right w:val="single" w:sz="4" w:space="0" w:color="auto"/>
            </w:tcBorders>
          </w:tcPr>
          <w:p w:rsidR="0055789A" w:rsidRPr="00222D15" w:rsidRDefault="0055789A" w:rsidP="00222D15">
            <w:pPr>
              <w:jc w:val="both"/>
              <w:rPr>
                <w:rFonts w:ascii="Times New Roman" w:eastAsia="Times New Roman" w:hAnsi="Times New Roman" w:cs="Times New Roman"/>
                <w:sz w:val="24"/>
                <w:szCs w:val="24"/>
                <w:lang w:eastAsia="en-US"/>
              </w:rPr>
            </w:pPr>
          </w:p>
        </w:tc>
        <w:tc>
          <w:tcPr>
            <w:tcW w:w="3285" w:type="dxa"/>
            <w:tcBorders>
              <w:top w:val="single" w:sz="4" w:space="0" w:color="auto"/>
              <w:left w:val="single" w:sz="4" w:space="0" w:color="auto"/>
              <w:bottom w:val="single" w:sz="4" w:space="0" w:color="auto"/>
              <w:right w:val="single" w:sz="4" w:space="0" w:color="auto"/>
            </w:tcBorders>
          </w:tcPr>
          <w:p w:rsidR="0055789A" w:rsidRPr="00222D15" w:rsidRDefault="0055789A" w:rsidP="00222D15">
            <w:pPr>
              <w:jc w:val="both"/>
              <w:rPr>
                <w:rFonts w:ascii="Times New Roman" w:eastAsia="Times New Roman" w:hAnsi="Times New Roman" w:cs="Times New Roman"/>
                <w:sz w:val="24"/>
                <w:szCs w:val="24"/>
                <w:lang w:eastAsia="en-US"/>
              </w:rPr>
            </w:pPr>
          </w:p>
        </w:tc>
      </w:tr>
      <w:tr w:rsidR="0055789A" w:rsidRPr="00222D15" w:rsidTr="0055789A">
        <w:tc>
          <w:tcPr>
            <w:tcW w:w="3284" w:type="dxa"/>
            <w:tcBorders>
              <w:top w:val="single" w:sz="4" w:space="0" w:color="auto"/>
              <w:left w:val="single" w:sz="4" w:space="0" w:color="auto"/>
              <w:bottom w:val="single" w:sz="4" w:space="0" w:color="auto"/>
              <w:right w:val="single" w:sz="4" w:space="0" w:color="auto"/>
            </w:tcBorders>
            <w:hideMark/>
          </w:tcPr>
          <w:p w:rsidR="0055789A" w:rsidRPr="00222D15" w:rsidRDefault="0055789A" w:rsidP="00222D15">
            <w:pPr>
              <w:jc w:val="both"/>
              <w:rPr>
                <w:rFonts w:ascii="Times New Roman" w:eastAsia="Times New Roman" w:hAnsi="Times New Roman" w:cs="Times New Roman"/>
                <w:sz w:val="24"/>
                <w:szCs w:val="24"/>
                <w:lang w:eastAsia="en-US"/>
              </w:rPr>
            </w:pPr>
            <w:r w:rsidRPr="00222D15">
              <w:rPr>
                <w:rFonts w:ascii="Times New Roman" w:eastAsia="Times New Roman" w:hAnsi="Times New Roman" w:cs="Times New Roman"/>
                <w:sz w:val="24"/>
                <w:szCs w:val="24"/>
                <w:lang w:eastAsia="en-US"/>
              </w:rPr>
              <w:t>Леса</w:t>
            </w:r>
          </w:p>
        </w:tc>
        <w:tc>
          <w:tcPr>
            <w:tcW w:w="3285" w:type="dxa"/>
            <w:tcBorders>
              <w:top w:val="single" w:sz="4" w:space="0" w:color="auto"/>
              <w:left w:val="single" w:sz="4" w:space="0" w:color="auto"/>
              <w:bottom w:val="single" w:sz="4" w:space="0" w:color="auto"/>
              <w:right w:val="single" w:sz="4" w:space="0" w:color="auto"/>
            </w:tcBorders>
          </w:tcPr>
          <w:p w:rsidR="0055789A" w:rsidRPr="00222D15" w:rsidRDefault="0055789A" w:rsidP="00222D15">
            <w:pPr>
              <w:jc w:val="both"/>
              <w:rPr>
                <w:rFonts w:ascii="Times New Roman" w:eastAsia="Times New Roman" w:hAnsi="Times New Roman" w:cs="Times New Roman"/>
                <w:sz w:val="24"/>
                <w:szCs w:val="24"/>
                <w:lang w:eastAsia="en-US"/>
              </w:rPr>
            </w:pPr>
          </w:p>
        </w:tc>
        <w:tc>
          <w:tcPr>
            <w:tcW w:w="3285" w:type="dxa"/>
            <w:tcBorders>
              <w:top w:val="single" w:sz="4" w:space="0" w:color="auto"/>
              <w:left w:val="single" w:sz="4" w:space="0" w:color="auto"/>
              <w:bottom w:val="single" w:sz="4" w:space="0" w:color="auto"/>
              <w:right w:val="single" w:sz="4" w:space="0" w:color="auto"/>
            </w:tcBorders>
          </w:tcPr>
          <w:p w:rsidR="0055789A" w:rsidRPr="00222D15" w:rsidRDefault="0055789A" w:rsidP="00222D15">
            <w:pPr>
              <w:jc w:val="both"/>
              <w:rPr>
                <w:rFonts w:ascii="Times New Roman" w:eastAsia="Times New Roman" w:hAnsi="Times New Roman" w:cs="Times New Roman"/>
                <w:sz w:val="24"/>
                <w:szCs w:val="24"/>
                <w:lang w:eastAsia="en-US"/>
              </w:rPr>
            </w:pPr>
          </w:p>
        </w:tc>
      </w:tr>
      <w:tr w:rsidR="0055789A" w:rsidRPr="00222D15" w:rsidTr="0055789A">
        <w:tc>
          <w:tcPr>
            <w:tcW w:w="3284" w:type="dxa"/>
            <w:tcBorders>
              <w:top w:val="single" w:sz="4" w:space="0" w:color="auto"/>
              <w:left w:val="single" w:sz="4" w:space="0" w:color="auto"/>
              <w:bottom w:val="single" w:sz="4" w:space="0" w:color="auto"/>
              <w:right w:val="single" w:sz="4" w:space="0" w:color="auto"/>
            </w:tcBorders>
            <w:hideMark/>
          </w:tcPr>
          <w:p w:rsidR="0055789A" w:rsidRPr="00222D15" w:rsidRDefault="0055789A" w:rsidP="00222D15">
            <w:pPr>
              <w:jc w:val="both"/>
              <w:rPr>
                <w:rFonts w:ascii="Times New Roman" w:eastAsia="Times New Roman" w:hAnsi="Times New Roman" w:cs="Times New Roman"/>
                <w:sz w:val="24"/>
                <w:szCs w:val="24"/>
                <w:lang w:eastAsia="en-US"/>
              </w:rPr>
            </w:pPr>
            <w:r w:rsidRPr="00222D15">
              <w:rPr>
                <w:rFonts w:ascii="Times New Roman" w:eastAsia="Times New Roman" w:hAnsi="Times New Roman" w:cs="Times New Roman"/>
                <w:sz w:val="24"/>
                <w:szCs w:val="24"/>
                <w:lang w:eastAsia="en-US"/>
              </w:rPr>
              <w:t>Валюта</w:t>
            </w:r>
          </w:p>
        </w:tc>
        <w:tc>
          <w:tcPr>
            <w:tcW w:w="3285" w:type="dxa"/>
            <w:tcBorders>
              <w:top w:val="single" w:sz="4" w:space="0" w:color="auto"/>
              <w:left w:val="single" w:sz="4" w:space="0" w:color="auto"/>
              <w:bottom w:val="single" w:sz="4" w:space="0" w:color="auto"/>
              <w:right w:val="single" w:sz="4" w:space="0" w:color="auto"/>
            </w:tcBorders>
          </w:tcPr>
          <w:p w:rsidR="0055789A" w:rsidRPr="00222D15" w:rsidRDefault="0055789A" w:rsidP="00222D15">
            <w:pPr>
              <w:jc w:val="both"/>
              <w:rPr>
                <w:rFonts w:ascii="Times New Roman" w:eastAsia="Times New Roman" w:hAnsi="Times New Roman" w:cs="Times New Roman"/>
                <w:sz w:val="24"/>
                <w:szCs w:val="24"/>
                <w:lang w:eastAsia="en-US"/>
              </w:rPr>
            </w:pPr>
          </w:p>
        </w:tc>
        <w:tc>
          <w:tcPr>
            <w:tcW w:w="3285" w:type="dxa"/>
            <w:tcBorders>
              <w:top w:val="single" w:sz="4" w:space="0" w:color="auto"/>
              <w:left w:val="single" w:sz="4" w:space="0" w:color="auto"/>
              <w:bottom w:val="single" w:sz="4" w:space="0" w:color="auto"/>
              <w:right w:val="single" w:sz="4" w:space="0" w:color="auto"/>
            </w:tcBorders>
          </w:tcPr>
          <w:p w:rsidR="0055789A" w:rsidRPr="00222D15" w:rsidRDefault="0055789A" w:rsidP="00222D15">
            <w:pPr>
              <w:jc w:val="both"/>
              <w:rPr>
                <w:rFonts w:ascii="Times New Roman" w:eastAsia="Times New Roman" w:hAnsi="Times New Roman" w:cs="Times New Roman"/>
                <w:sz w:val="24"/>
                <w:szCs w:val="24"/>
                <w:lang w:eastAsia="en-US"/>
              </w:rPr>
            </w:pPr>
          </w:p>
        </w:tc>
      </w:tr>
      <w:tr w:rsidR="0055789A" w:rsidRPr="00222D15" w:rsidTr="0055789A">
        <w:tc>
          <w:tcPr>
            <w:tcW w:w="3284" w:type="dxa"/>
            <w:tcBorders>
              <w:top w:val="single" w:sz="4" w:space="0" w:color="auto"/>
              <w:left w:val="single" w:sz="4" w:space="0" w:color="auto"/>
              <w:bottom w:val="single" w:sz="4" w:space="0" w:color="auto"/>
              <w:right w:val="single" w:sz="4" w:space="0" w:color="auto"/>
            </w:tcBorders>
            <w:hideMark/>
          </w:tcPr>
          <w:p w:rsidR="0055789A" w:rsidRPr="00222D15" w:rsidRDefault="0055789A" w:rsidP="00222D15">
            <w:pPr>
              <w:jc w:val="both"/>
              <w:rPr>
                <w:rFonts w:ascii="Times New Roman" w:eastAsia="Times New Roman" w:hAnsi="Times New Roman" w:cs="Times New Roman"/>
                <w:sz w:val="24"/>
                <w:szCs w:val="24"/>
                <w:lang w:eastAsia="en-US"/>
              </w:rPr>
            </w:pPr>
            <w:r w:rsidRPr="00222D15">
              <w:rPr>
                <w:rFonts w:ascii="Times New Roman" w:eastAsia="Times New Roman" w:hAnsi="Times New Roman" w:cs="Times New Roman"/>
                <w:sz w:val="24"/>
                <w:szCs w:val="24"/>
                <w:lang w:eastAsia="en-US"/>
              </w:rPr>
              <w:t>Земельный участок</w:t>
            </w:r>
          </w:p>
        </w:tc>
        <w:tc>
          <w:tcPr>
            <w:tcW w:w="3285" w:type="dxa"/>
            <w:tcBorders>
              <w:top w:val="single" w:sz="4" w:space="0" w:color="auto"/>
              <w:left w:val="single" w:sz="4" w:space="0" w:color="auto"/>
              <w:bottom w:val="single" w:sz="4" w:space="0" w:color="auto"/>
              <w:right w:val="single" w:sz="4" w:space="0" w:color="auto"/>
            </w:tcBorders>
          </w:tcPr>
          <w:p w:rsidR="0055789A" w:rsidRPr="00222D15" w:rsidRDefault="0055789A" w:rsidP="00222D15">
            <w:pPr>
              <w:jc w:val="both"/>
              <w:rPr>
                <w:rFonts w:ascii="Times New Roman" w:eastAsia="Times New Roman" w:hAnsi="Times New Roman" w:cs="Times New Roman"/>
                <w:sz w:val="24"/>
                <w:szCs w:val="24"/>
                <w:lang w:eastAsia="en-US"/>
              </w:rPr>
            </w:pPr>
          </w:p>
        </w:tc>
        <w:tc>
          <w:tcPr>
            <w:tcW w:w="3285" w:type="dxa"/>
            <w:tcBorders>
              <w:top w:val="single" w:sz="4" w:space="0" w:color="auto"/>
              <w:left w:val="single" w:sz="4" w:space="0" w:color="auto"/>
              <w:bottom w:val="single" w:sz="4" w:space="0" w:color="auto"/>
              <w:right w:val="single" w:sz="4" w:space="0" w:color="auto"/>
            </w:tcBorders>
          </w:tcPr>
          <w:p w:rsidR="0055789A" w:rsidRPr="00222D15" w:rsidRDefault="0055789A" w:rsidP="00222D15">
            <w:pPr>
              <w:jc w:val="both"/>
              <w:rPr>
                <w:rFonts w:ascii="Times New Roman" w:eastAsia="Times New Roman" w:hAnsi="Times New Roman" w:cs="Times New Roman"/>
                <w:sz w:val="24"/>
                <w:szCs w:val="24"/>
                <w:lang w:eastAsia="en-US"/>
              </w:rPr>
            </w:pPr>
          </w:p>
        </w:tc>
      </w:tr>
    </w:tbl>
    <w:p w:rsidR="0055789A" w:rsidRPr="00222D15" w:rsidRDefault="0055789A" w:rsidP="00222D15">
      <w:pPr>
        <w:spacing w:after="0" w:line="240" w:lineRule="auto"/>
        <w:jc w:val="both"/>
        <w:rPr>
          <w:rFonts w:ascii="Times New Roman" w:eastAsia="Times New Roman" w:hAnsi="Times New Roman" w:cs="Times New Roman"/>
          <w:color w:val="444444"/>
          <w:sz w:val="24"/>
          <w:szCs w:val="24"/>
        </w:rPr>
      </w:pPr>
      <w:r w:rsidRPr="00222D15">
        <w:rPr>
          <w:rFonts w:ascii="Times New Roman" w:eastAsia="Times New Roman" w:hAnsi="Times New Roman" w:cs="Times New Roman"/>
          <w:color w:val="444444"/>
          <w:sz w:val="24"/>
          <w:szCs w:val="24"/>
        </w:rPr>
        <w:t xml:space="preserve"> </w:t>
      </w:r>
    </w:p>
    <w:p w:rsidR="0055789A" w:rsidRPr="00222D15" w:rsidRDefault="0055789A" w:rsidP="00222D15">
      <w:pPr>
        <w:spacing w:after="0" w:line="240" w:lineRule="auto"/>
        <w:jc w:val="both"/>
        <w:rPr>
          <w:rFonts w:ascii="Times New Roman" w:eastAsia="Times New Roman" w:hAnsi="Times New Roman" w:cs="Times New Roman"/>
          <w:b/>
          <w:bCs/>
          <w:sz w:val="24"/>
          <w:szCs w:val="24"/>
        </w:rPr>
      </w:pPr>
      <w:r w:rsidRPr="00222D15">
        <w:rPr>
          <w:rFonts w:ascii="Times New Roman" w:eastAsia="Times New Roman" w:hAnsi="Times New Roman" w:cs="Times New Roman"/>
          <w:b/>
          <w:bCs/>
          <w:sz w:val="24"/>
          <w:szCs w:val="24"/>
        </w:rPr>
        <w:t>Задача №2</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Семья состоит из 3 человек, живёт в приватизированной квартире, в приватизации участвовали все трое. Рассчитать налог за квартиру, если доля налога 1 члена семьи составляет ….. руб.?</w:t>
      </w:r>
    </w:p>
    <w:p w:rsidR="0055789A" w:rsidRPr="00222D15" w:rsidRDefault="0055789A" w:rsidP="00222D15">
      <w:pPr>
        <w:spacing w:after="0" w:line="240" w:lineRule="auto"/>
        <w:jc w:val="both"/>
        <w:rPr>
          <w:rFonts w:ascii="Times New Roman" w:eastAsia="Times New Roman" w:hAnsi="Times New Roman" w:cs="Times New Roman"/>
          <w:sz w:val="24"/>
          <w:szCs w:val="24"/>
        </w:rPr>
      </w:pPr>
    </w:p>
    <w:p w:rsidR="0055789A" w:rsidRPr="00222D15" w:rsidRDefault="0055789A" w:rsidP="00222D15">
      <w:pPr>
        <w:spacing w:after="0" w:line="240" w:lineRule="auto"/>
        <w:jc w:val="both"/>
        <w:rPr>
          <w:rFonts w:ascii="Times New Roman" w:eastAsia="Times New Roman" w:hAnsi="Times New Roman" w:cs="Times New Roman"/>
          <w:b/>
          <w:bCs/>
          <w:sz w:val="24"/>
          <w:szCs w:val="24"/>
        </w:rPr>
      </w:pPr>
    </w:p>
    <w:p w:rsidR="0055789A" w:rsidRPr="00222D15" w:rsidRDefault="0055789A" w:rsidP="00222D15">
      <w:pPr>
        <w:spacing w:after="0" w:line="240" w:lineRule="auto"/>
        <w:jc w:val="both"/>
        <w:rPr>
          <w:rFonts w:ascii="Times New Roman" w:eastAsia="Times New Roman" w:hAnsi="Times New Roman" w:cs="Times New Roman"/>
          <w:b/>
          <w:bCs/>
          <w:sz w:val="24"/>
          <w:szCs w:val="24"/>
        </w:rPr>
      </w:pPr>
      <w:r w:rsidRPr="00222D15">
        <w:rPr>
          <w:rFonts w:ascii="Times New Roman" w:eastAsia="Times New Roman" w:hAnsi="Times New Roman" w:cs="Times New Roman"/>
          <w:b/>
          <w:bCs/>
          <w:sz w:val="24"/>
          <w:szCs w:val="24"/>
        </w:rPr>
        <w:t>Контрольные задания по теме: «Заработная плата - цена»</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b/>
          <w:bCs/>
          <w:sz w:val="24"/>
          <w:szCs w:val="24"/>
        </w:rPr>
        <w:t>Задача №1</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Средняя зарплата работника предприятия составляет 15000 р. 13 % с этой суммы отчисляется в фонд государства, а 1% - в фонд пенсионного страхования, 1% - в фонд профсоюза. Какую сумму работник получает на руки?</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b/>
          <w:bCs/>
          <w:sz w:val="24"/>
          <w:szCs w:val="24"/>
        </w:rPr>
        <w:t>Задача №2</w:t>
      </w:r>
    </w:p>
    <w:p w:rsidR="0055789A" w:rsidRPr="00222D15" w:rsidRDefault="0055789A" w:rsidP="00222D15">
      <w:pPr>
        <w:spacing w:after="0" w:line="240" w:lineRule="auto"/>
        <w:jc w:val="both"/>
        <w:rPr>
          <w:rFonts w:ascii="Times New Roman" w:hAnsi="Times New Roman" w:cs="Times New Roman"/>
          <w:sz w:val="24"/>
          <w:szCs w:val="24"/>
        </w:rPr>
      </w:pPr>
      <w:r w:rsidRPr="00222D15">
        <w:rPr>
          <w:rFonts w:ascii="Times New Roman" w:hAnsi="Times New Roman" w:cs="Times New Roman"/>
          <w:sz w:val="24"/>
          <w:szCs w:val="24"/>
        </w:rPr>
        <w:t>Отец получает 7000 рублей в месяц, а мама – 5000 рублей. Сколько денег они зарабатывают за 1 год? Смогут ли они за три месяца купить телевизор за 8000 рублей и съездить в отпуск на 15000 рублей, если 2/3 зарплаты уходит на бытовые расходы? (зарплата, бытовые расходы, бюджет семьи).</w:t>
      </w:r>
    </w:p>
    <w:p w:rsidR="0055789A" w:rsidRPr="00222D15" w:rsidRDefault="0055789A" w:rsidP="00222D15">
      <w:pPr>
        <w:spacing w:after="0" w:line="240" w:lineRule="auto"/>
        <w:jc w:val="both"/>
        <w:rPr>
          <w:rFonts w:ascii="Times New Roman" w:eastAsia="Times New Roman" w:hAnsi="Times New Roman" w:cs="Times New Roman"/>
          <w:b/>
          <w:bCs/>
          <w:sz w:val="24"/>
          <w:szCs w:val="24"/>
        </w:rPr>
      </w:pPr>
    </w:p>
    <w:p w:rsidR="0055789A" w:rsidRPr="00222D15" w:rsidRDefault="0055789A" w:rsidP="00222D15">
      <w:pPr>
        <w:spacing w:after="0" w:line="240" w:lineRule="auto"/>
        <w:jc w:val="both"/>
        <w:rPr>
          <w:rFonts w:ascii="Times New Roman" w:eastAsia="Times New Roman" w:hAnsi="Times New Roman" w:cs="Times New Roman"/>
          <w:b/>
          <w:bCs/>
          <w:sz w:val="24"/>
          <w:szCs w:val="24"/>
        </w:rPr>
      </w:pPr>
      <w:r w:rsidRPr="00222D15">
        <w:rPr>
          <w:rFonts w:ascii="Times New Roman" w:eastAsia="Times New Roman" w:hAnsi="Times New Roman" w:cs="Times New Roman"/>
          <w:b/>
          <w:bCs/>
          <w:sz w:val="24"/>
          <w:szCs w:val="24"/>
        </w:rPr>
        <w:t>Контрольные задания по теме: «Оплата труда»</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eastAsia="Times New Roman" w:hAnsi="Times New Roman" w:cs="Times New Roman"/>
          <w:b/>
          <w:bCs/>
          <w:sz w:val="24"/>
          <w:szCs w:val="24"/>
        </w:rPr>
        <w:t>Задача №1</w:t>
      </w:r>
    </w:p>
    <w:p w:rsidR="0055789A" w:rsidRPr="00222D15" w:rsidRDefault="0055789A" w:rsidP="00222D15">
      <w:pPr>
        <w:spacing w:after="0" w:line="240" w:lineRule="auto"/>
        <w:jc w:val="both"/>
        <w:rPr>
          <w:rFonts w:ascii="Times New Roman" w:hAnsi="Times New Roman" w:cs="Times New Roman"/>
          <w:sz w:val="24"/>
          <w:szCs w:val="24"/>
        </w:rPr>
      </w:pPr>
      <w:r w:rsidRPr="00222D15">
        <w:rPr>
          <w:rFonts w:ascii="Times New Roman" w:hAnsi="Times New Roman" w:cs="Times New Roman"/>
          <w:sz w:val="24"/>
          <w:szCs w:val="24"/>
        </w:rPr>
        <w:t xml:space="preserve">Урожайность чеснока – </w:t>
      </w:r>
      <w:smartTag w:uri="urn:schemas-microsoft-com:office:smarttags" w:element="metricconverter">
        <w:smartTagPr>
          <w:attr w:name="ProductID" w:val="20 кг"/>
        </w:smartTagPr>
        <w:r w:rsidRPr="00222D15">
          <w:rPr>
            <w:rFonts w:ascii="Times New Roman" w:hAnsi="Times New Roman" w:cs="Times New Roman"/>
            <w:sz w:val="24"/>
            <w:szCs w:val="24"/>
          </w:rPr>
          <w:t>20 кг</w:t>
        </w:r>
      </w:smartTag>
      <w:r w:rsidRPr="00222D15">
        <w:rPr>
          <w:rFonts w:ascii="Times New Roman" w:hAnsi="Times New Roman" w:cs="Times New Roman"/>
          <w:sz w:val="24"/>
          <w:szCs w:val="24"/>
        </w:rPr>
        <w:t xml:space="preserve"> с одной сотки (</w:t>
      </w:r>
      <w:smartTag w:uri="urn:schemas-microsoft-com:office:smarttags" w:element="metricconverter">
        <w:smartTagPr>
          <w:attr w:name="ProductID" w:val="100 м"/>
        </w:smartTagPr>
        <w:r w:rsidRPr="00222D15">
          <w:rPr>
            <w:rFonts w:ascii="Times New Roman" w:hAnsi="Times New Roman" w:cs="Times New Roman"/>
            <w:sz w:val="24"/>
            <w:szCs w:val="24"/>
          </w:rPr>
          <w:t>100 м</w:t>
        </w:r>
      </w:smartTag>
      <w:r w:rsidRPr="00222D15">
        <w:rPr>
          <w:rFonts w:ascii="Times New Roman" w:hAnsi="Times New Roman" w:cs="Times New Roman"/>
          <w:sz w:val="24"/>
          <w:szCs w:val="24"/>
        </w:rPr>
        <w:t xml:space="preserve">). Какова масса чеснока, собранного с участка длиной </w:t>
      </w:r>
      <w:smartTag w:uri="urn:schemas-microsoft-com:office:smarttags" w:element="metricconverter">
        <w:smartTagPr>
          <w:attr w:name="ProductID" w:val="50 м"/>
        </w:smartTagPr>
        <w:r w:rsidRPr="00222D15">
          <w:rPr>
            <w:rFonts w:ascii="Times New Roman" w:hAnsi="Times New Roman" w:cs="Times New Roman"/>
            <w:sz w:val="24"/>
            <w:szCs w:val="24"/>
          </w:rPr>
          <w:t>50 м</w:t>
        </w:r>
      </w:smartTag>
      <w:r w:rsidRPr="00222D15">
        <w:rPr>
          <w:rFonts w:ascii="Times New Roman" w:hAnsi="Times New Roman" w:cs="Times New Roman"/>
          <w:sz w:val="24"/>
          <w:szCs w:val="24"/>
        </w:rPr>
        <w:t xml:space="preserve"> и шириной </w:t>
      </w:r>
      <w:smartTag w:uri="urn:schemas-microsoft-com:office:smarttags" w:element="metricconverter">
        <w:smartTagPr>
          <w:attr w:name="ProductID" w:val="40 м"/>
        </w:smartTagPr>
        <w:r w:rsidRPr="00222D15">
          <w:rPr>
            <w:rFonts w:ascii="Times New Roman" w:hAnsi="Times New Roman" w:cs="Times New Roman"/>
            <w:sz w:val="24"/>
            <w:szCs w:val="24"/>
          </w:rPr>
          <w:t>40 м</w:t>
        </w:r>
      </w:smartTag>
      <w:r w:rsidRPr="00222D15">
        <w:rPr>
          <w:rFonts w:ascii="Times New Roman" w:hAnsi="Times New Roman" w:cs="Times New Roman"/>
          <w:sz w:val="24"/>
          <w:szCs w:val="24"/>
        </w:rPr>
        <w:t>? Какой доход получит фермер, если чеснок был продан по 50 рублей за кг, а на покупку семян он затратил 100 рублей? (ЗАТРАТЫ, ДОХОД, ФЕРМЕРСТВО)</w:t>
      </w:r>
    </w:p>
    <w:p w:rsidR="0055789A" w:rsidRPr="00222D15" w:rsidRDefault="0055789A" w:rsidP="00222D15">
      <w:pPr>
        <w:spacing w:after="0" w:line="240" w:lineRule="auto"/>
        <w:jc w:val="both"/>
        <w:rPr>
          <w:rFonts w:ascii="Times New Roman" w:eastAsia="Times New Roman" w:hAnsi="Times New Roman" w:cs="Times New Roman"/>
          <w:b/>
          <w:bCs/>
          <w:sz w:val="24"/>
          <w:szCs w:val="24"/>
        </w:rPr>
      </w:pPr>
      <w:r w:rsidRPr="00222D15">
        <w:rPr>
          <w:rFonts w:ascii="Times New Roman" w:eastAsia="Times New Roman" w:hAnsi="Times New Roman" w:cs="Times New Roman"/>
          <w:b/>
          <w:bCs/>
          <w:sz w:val="24"/>
          <w:szCs w:val="24"/>
        </w:rPr>
        <w:t>Задача №2</w:t>
      </w:r>
    </w:p>
    <w:p w:rsidR="0055789A" w:rsidRPr="00222D15" w:rsidRDefault="0055789A" w:rsidP="00222D15">
      <w:pPr>
        <w:spacing w:after="0" w:line="240" w:lineRule="auto"/>
        <w:jc w:val="both"/>
        <w:rPr>
          <w:rFonts w:ascii="Times New Roman" w:eastAsia="Times New Roman" w:hAnsi="Times New Roman" w:cs="Times New Roman"/>
          <w:sz w:val="24"/>
          <w:szCs w:val="24"/>
        </w:rPr>
      </w:pPr>
      <w:r w:rsidRPr="00222D15">
        <w:rPr>
          <w:rFonts w:ascii="Times New Roman" w:hAnsi="Times New Roman" w:cs="Times New Roman"/>
          <w:sz w:val="24"/>
          <w:szCs w:val="24"/>
        </w:rPr>
        <w:lastRenderedPageBreak/>
        <w:t>Рабочему было поручено изготовить 30 деталей за 10 часов, но рабочий, экономя время, успевал делать 1 деталь за 15 минут. Сколько деталей сверх нормы сделает рабочий за счет сэкономленного времени?”</w:t>
      </w:r>
    </w:p>
    <w:p w:rsidR="0055789A" w:rsidRPr="00222D15" w:rsidRDefault="0055789A" w:rsidP="00222D15">
      <w:pPr>
        <w:spacing w:after="0" w:line="240" w:lineRule="auto"/>
        <w:jc w:val="both"/>
        <w:rPr>
          <w:rFonts w:ascii="Times New Roman" w:hAnsi="Times New Roman" w:cs="Times New Roman"/>
          <w:sz w:val="24"/>
          <w:szCs w:val="24"/>
        </w:rPr>
      </w:pPr>
      <w:r w:rsidRPr="00222D15">
        <w:rPr>
          <w:rFonts w:ascii="Times New Roman" w:hAnsi="Times New Roman" w:cs="Times New Roman"/>
          <w:sz w:val="24"/>
          <w:szCs w:val="24"/>
        </w:rPr>
        <w:t xml:space="preserve">Сколько денег получит рабочий за изготовление деталей, если за каждую деталь ему платили 200 рублей? </w:t>
      </w:r>
    </w:p>
    <w:p w:rsidR="0055789A" w:rsidRPr="00222D15" w:rsidRDefault="0055789A" w:rsidP="00222D15">
      <w:pPr>
        <w:spacing w:after="0" w:line="240" w:lineRule="auto"/>
        <w:jc w:val="both"/>
        <w:rPr>
          <w:rFonts w:ascii="Times New Roman" w:hAnsi="Times New Roman" w:cs="Times New Roman"/>
          <w:sz w:val="24"/>
          <w:szCs w:val="24"/>
        </w:rPr>
      </w:pPr>
      <w:r w:rsidRPr="00222D15">
        <w:rPr>
          <w:rFonts w:ascii="Times New Roman" w:hAnsi="Times New Roman" w:cs="Times New Roman"/>
          <w:sz w:val="24"/>
          <w:szCs w:val="24"/>
        </w:rPr>
        <w:t xml:space="preserve">На сколько рублей больше получит рабочий за счет сэкономленного времени? </w:t>
      </w:r>
    </w:p>
    <w:p w:rsidR="0055789A" w:rsidRPr="00222D15" w:rsidRDefault="0055789A" w:rsidP="00222D15">
      <w:pPr>
        <w:spacing w:after="0" w:line="240" w:lineRule="auto"/>
        <w:jc w:val="both"/>
        <w:rPr>
          <w:rFonts w:ascii="Times New Roman" w:eastAsia="Times New Roman" w:hAnsi="Times New Roman" w:cs="Times New Roman"/>
          <w:b/>
          <w:bCs/>
          <w:sz w:val="24"/>
          <w:szCs w:val="24"/>
        </w:rPr>
      </w:pPr>
    </w:p>
    <w:p w:rsidR="0055789A" w:rsidRPr="00222D15" w:rsidRDefault="0055789A" w:rsidP="00222D15">
      <w:pPr>
        <w:spacing w:after="0" w:line="240" w:lineRule="auto"/>
        <w:jc w:val="both"/>
        <w:rPr>
          <w:rFonts w:ascii="Times New Roman" w:eastAsia="Times New Roman" w:hAnsi="Times New Roman" w:cs="Times New Roman"/>
          <w:b/>
          <w:bCs/>
          <w:sz w:val="24"/>
          <w:szCs w:val="24"/>
        </w:rPr>
      </w:pPr>
      <w:r w:rsidRPr="00222D15">
        <w:rPr>
          <w:rFonts w:ascii="Times New Roman" w:eastAsia="Times New Roman" w:hAnsi="Times New Roman" w:cs="Times New Roman"/>
          <w:b/>
          <w:bCs/>
          <w:sz w:val="24"/>
          <w:szCs w:val="24"/>
        </w:rPr>
        <w:t>Контрольные задания по теме: «Договоры, контракты на рынке труда»</w:t>
      </w:r>
    </w:p>
    <w:p w:rsidR="0055789A" w:rsidRPr="00222D15" w:rsidRDefault="0055789A" w:rsidP="00222D15">
      <w:pPr>
        <w:spacing w:after="0" w:line="240" w:lineRule="auto"/>
        <w:jc w:val="both"/>
        <w:rPr>
          <w:rFonts w:ascii="Times New Roman" w:eastAsia="Times New Roman" w:hAnsi="Times New Roman" w:cs="Times New Roman"/>
          <w:b/>
          <w:bCs/>
          <w:sz w:val="24"/>
          <w:szCs w:val="24"/>
        </w:rPr>
      </w:pPr>
      <w:r w:rsidRPr="00222D15">
        <w:rPr>
          <w:rFonts w:ascii="Times New Roman" w:eastAsia="Times New Roman" w:hAnsi="Times New Roman" w:cs="Times New Roman"/>
          <w:b/>
          <w:bCs/>
          <w:sz w:val="24"/>
          <w:szCs w:val="24"/>
        </w:rPr>
        <w:t>Задача №1</w:t>
      </w:r>
    </w:p>
    <w:p w:rsidR="0055789A" w:rsidRPr="00222D15" w:rsidRDefault="0055789A" w:rsidP="00222D15">
      <w:pPr>
        <w:spacing w:after="0" w:line="240" w:lineRule="auto"/>
        <w:jc w:val="both"/>
        <w:rPr>
          <w:rFonts w:ascii="Times New Roman" w:hAnsi="Times New Roman" w:cs="Times New Roman"/>
          <w:sz w:val="24"/>
          <w:szCs w:val="24"/>
        </w:rPr>
      </w:pPr>
      <w:r w:rsidRPr="00222D15">
        <w:rPr>
          <w:rFonts w:ascii="Times New Roman" w:hAnsi="Times New Roman" w:cs="Times New Roman"/>
          <w:sz w:val="24"/>
          <w:szCs w:val="24"/>
        </w:rPr>
        <w:t>Игорь и Анатолий  открыли автомастерскую. Для этого они взяли в аренду дом сроком на год и внесли арендную плату в размере 6000 рублей. Кроме того, они купили запасных частей на 300000 рублей, наняли охрану за 36000 рублей. Вся стоимость оказанных услуг по ремонту автомобилей составила 500000 рублей. Из них заплатили налоги 10000 рублей. Какой будет чистая прибыль наших предпринимателей за год, за месяц?</w:t>
      </w:r>
    </w:p>
    <w:p w:rsidR="0055789A" w:rsidRPr="00222D15" w:rsidRDefault="0055789A" w:rsidP="00222D15">
      <w:pPr>
        <w:spacing w:after="0" w:line="240" w:lineRule="auto"/>
        <w:jc w:val="both"/>
        <w:rPr>
          <w:rFonts w:ascii="Times New Roman" w:eastAsia="Times New Roman" w:hAnsi="Times New Roman" w:cs="Times New Roman"/>
          <w:b/>
          <w:bCs/>
          <w:sz w:val="24"/>
          <w:szCs w:val="24"/>
        </w:rPr>
      </w:pPr>
      <w:r w:rsidRPr="00222D15">
        <w:rPr>
          <w:rFonts w:ascii="Times New Roman" w:eastAsia="Times New Roman" w:hAnsi="Times New Roman" w:cs="Times New Roman"/>
          <w:b/>
          <w:bCs/>
          <w:sz w:val="24"/>
          <w:szCs w:val="24"/>
        </w:rPr>
        <w:t>Задача №2</w:t>
      </w:r>
    </w:p>
    <w:p w:rsidR="0055789A" w:rsidRPr="00222D15" w:rsidRDefault="0055789A" w:rsidP="00222D15">
      <w:pPr>
        <w:spacing w:after="0" w:line="240" w:lineRule="auto"/>
        <w:jc w:val="both"/>
        <w:rPr>
          <w:rFonts w:ascii="Times New Roman" w:hAnsi="Times New Roman" w:cs="Times New Roman"/>
          <w:sz w:val="24"/>
          <w:szCs w:val="24"/>
        </w:rPr>
      </w:pPr>
      <w:r w:rsidRPr="00222D15">
        <w:rPr>
          <w:rFonts w:ascii="Times New Roman" w:hAnsi="Times New Roman" w:cs="Times New Roman"/>
          <w:sz w:val="24"/>
          <w:szCs w:val="24"/>
        </w:rPr>
        <w:t>Семья задумала  построить новый дом. Подсчитали, во что обойдётся строительство: фундамент заложить – 100000 рублей, стены поставить – 360000 рублей. Крышу установить – 200000 рублей, отделать изнутри – 240000 рублей. Половину этой суммы они взяли в банке в кредит. Сколько денег они должны вернуть в банк, если за использование кредита дополнительная плата 1/5 часть от суммы кредита?</w:t>
      </w:r>
    </w:p>
    <w:p w:rsidR="0055789A" w:rsidRPr="00222D15" w:rsidRDefault="0055789A" w:rsidP="00222D15">
      <w:pPr>
        <w:spacing w:after="0" w:line="240" w:lineRule="auto"/>
        <w:jc w:val="both"/>
        <w:rPr>
          <w:rFonts w:ascii="Times New Roman" w:hAnsi="Times New Roman" w:cs="Times New Roman"/>
          <w:sz w:val="24"/>
          <w:szCs w:val="24"/>
        </w:rPr>
      </w:pPr>
      <w:r w:rsidRPr="00222D15">
        <w:rPr>
          <w:rFonts w:ascii="Times New Roman" w:eastAsia="Times New Roman" w:hAnsi="Times New Roman" w:cs="Times New Roman"/>
          <w:b/>
          <w:bCs/>
          <w:sz w:val="24"/>
          <w:szCs w:val="24"/>
        </w:rPr>
        <w:t>Задача №3</w:t>
      </w:r>
    </w:p>
    <w:p w:rsidR="0055789A" w:rsidRPr="00222D15" w:rsidRDefault="0055789A" w:rsidP="00222D15">
      <w:pPr>
        <w:spacing w:after="0" w:line="240" w:lineRule="auto"/>
        <w:jc w:val="both"/>
        <w:rPr>
          <w:rFonts w:ascii="Times New Roman" w:hAnsi="Times New Roman" w:cs="Times New Roman"/>
          <w:sz w:val="24"/>
          <w:szCs w:val="24"/>
        </w:rPr>
      </w:pPr>
      <w:r w:rsidRPr="00222D15">
        <w:rPr>
          <w:rFonts w:ascii="Times New Roman" w:hAnsi="Times New Roman" w:cs="Times New Roman"/>
          <w:sz w:val="24"/>
          <w:szCs w:val="24"/>
        </w:rPr>
        <w:t>Есть такая русская поговорка: “Меняю шило на мыло”. Как называется такой обмен товарами без денег?</w:t>
      </w:r>
    </w:p>
    <w:p w:rsidR="0055789A" w:rsidRPr="00222D15" w:rsidRDefault="0055789A" w:rsidP="00222D15">
      <w:pPr>
        <w:spacing w:after="0" w:line="240" w:lineRule="auto"/>
        <w:jc w:val="both"/>
        <w:rPr>
          <w:rFonts w:ascii="Times New Roman" w:hAnsi="Times New Roman" w:cs="Times New Roman"/>
          <w:sz w:val="24"/>
          <w:szCs w:val="24"/>
        </w:rPr>
      </w:pPr>
      <w:r w:rsidRPr="00222D15">
        <w:rPr>
          <w:rFonts w:ascii="Times New Roman" w:hAnsi="Times New Roman" w:cs="Times New Roman"/>
          <w:sz w:val="24"/>
          <w:szCs w:val="24"/>
        </w:rPr>
        <w:t>ТОВАР</w:t>
      </w:r>
      <w:r w:rsidRPr="00222D15">
        <w:rPr>
          <w:rFonts w:ascii="Times New Roman" w:hAnsi="Times New Roman" w:cs="Times New Roman"/>
          <w:sz w:val="24"/>
          <w:szCs w:val="24"/>
        </w:rPr>
        <w:br/>
        <w:t>ДЕНЬГИ</w:t>
      </w:r>
      <w:r w:rsidRPr="00222D15">
        <w:rPr>
          <w:rFonts w:ascii="Times New Roman" w:hAnsi="Times New Roman" w:cs="Times New Roman"/>
          <w:sz w:val="24"/>
          <w:szCs w:val="24"/>
        </w:rPr>
        <w:br/>
        <w:t>БАРТЕР</w:t>
      </w:r>
    </w:p>
    <w:p w:rsidR="0055789A" w:rsidRPr="00222D15" w:rsidRDefault="0055789A" w:rsidP="00222D15">
      <w:pPr>
        <w:spacing w:after="0" w:line="240" w:lineRule="auto"/>
        <w:jc w:val="both"/>
        <w:rPr>
          <w:rFonts w:ascii="Times New Roman" w:eastAsia="Times New Roman" w:hAnsi="Times New Roman" w:cs="Times New Roman"/>
          <w:b/>
          <w:bCs/>
          <w:sz w:val="24"/>
          <w:szCs w:val="24"/>
        </w:rPr>
      </w:pPr>
      <w:r w:rsidRPr="00222D15">
        <w:rPr>
          <w:rFonts w:ascii="Times New Roman" w:eastAsia="Times New Roman" w:hAnsi="Times New Roman" w:cs="Times New Roman"/>
          <w:b/>
          <w:bCs/>
          <w:sz w:val="24"/>
          <w:szCs w:val="24"/>
        </w:rPr>
        <w:t>Задача №4</w:t>
      </w:r>
    </w:p>
    <w:p w:rsidR="0055789A" w:rsidRPr="00222D15" w:rsidRDefault="0055789A" w:rsidP="00222D15">
      <w:pPr>
        <w:spacing w:after="0" w:line="240" w:lineRule="auto"/>
        <w:jc w:val="both"/>
        <w:rPr>
          <w:rFonts w:ascii="Times New Roman" w:hAnsi="Times New Roman" w:cs="Times New Roman"/>
          <w:sz w:val="24"/>
          <w:szCs w:val="24"/>
        </w:rPr>
      </w:pPr>
      <w:r w:rsidRPr="00222D15">
        <w:rPr>
          <w:rFonts w:ascii="Times New Roman" w:hAnsi="Times New Roman" w:cs="Times New Roman"/>
          <w:sz w:val="24"/>
          <w:szCs w:val="24"/>
        </w:rPr>
        <w:t>Выбери правильное название для такой торговли: вещь покупает тот, кто предложит за неё выше цену.</w:t>
      </w:r>
    </w:p>
    <w:p w:rsidR="0055789A" w:rsidRPr="00222D15" w:rsidRDefault="0055789A" w:rsidP="00222D15">
      <w:pPr>
        <w:spacing w:after="0" w:line="240" w:lineRule="auto"/>
        <w:jc w:val="both"/>
        <w:rPr>
          <w:rFonts w:ascii="Times New Roman" w:hAnsi="Times New Roman" w:cs="Times New Roman"/>
          <w:sz w:val="24"/>
          <w:szCs w:val="24"/>
        </w:rPr>
      </w:pPr>
      <w:r w:rsidRPr="00222D15">
        <w:rPr>
          <w:rFonts w:ascii="Times New Roman" w:hAnsi="Times New Roman" w:cs="Times New Roman"/>
          <w:sz w:val="24"/>
          <w:szCs w:val="24"/>
        </w:rPr>
        <w:t xml:space="preserve">АУКЦИОН </w:t>
      </w:r>
      <w:r w:rsidRPr="00222D15">
        <w:rPr>
          <w:rFonts w:ascii="Times New Roman" w:hAnsi="Times New Roman" w:cs="Times New Roman"/>
          <w:sz w:val="24"/>
          <w:szCs w:val="24"/>
        </w:rPr>
        <w:br/>
        <w:t xml:space="preserve">ЯРМАРКА </w:t>
      </w:r>
    </w:p>
    <w:p w:rsidR="0055789A" w:rsidRPr="00222D15" w:rsidRDefault="0055789A" w:rsidP="00222D15">
      <w:pPr>
        <w:pStyle w:val="a6"/>
        <w:jc w:val="both"/>
        <w:rPr>
          <w:b/>
          <w:sz w:val="24"/>
          <w:szCs w:val="24"/>
        </w:rPr>
      </w:pPr>
    </w:p>
    <w:p w:rsidR="0055789A" w:rsidRPr="00222D15" w:rsidRDefault="0055789A" w:rsidP="00222D15">
      <w:pPr>
        <w:spacing w:after="0" w:line="240" w:lineRule="auto"/>
        <w:jc w:val="both"/>
        <w:rPr>
          <w:rFonts w:ascii="Times New Roman" w:hAnsi="Times New Roman" w:cs="Times New Roman"/>
          <w:b/>
          <w:sz w:val="24"/>
          <w:szCs w:val="24"/>
        </w:rPr>
      </w:pPr>
    </w:p>
    <w:p w:rsidR="0055789A" w:rsidRPr="00222D15" w:rsidRDefault="0055789A" w:rsidP="00222D15">
      <w:pPr>
        <w:tabs>
          <w:tab w:val="left" w:pos="2427"/>
        </w:tabs>
        <w:spacing w:after="0" w:line="240" w:lineRule="auto"/>
        <w:jc w:val="both"/>
        <w:rPr>
          <w:rFonts w:ascii="Times New Roman" w:hAnsi="Times New Roman" w:cs="Times New Roman"/>
          <w:b/>
          <w:sz w:val="24"/>
          <w:szCs w:val="24"/>
        </w:rPr>
      </w:pPr>
      <w:r w:rsidRPr="00222D15">
        <w:rPr>
          <w:rFonts w:ascii="Times New Roman" w:hAnsi="Times New Roman" w:cs="Times New Roman"/>
          <w:b/>
          <w:sz w:val="24"/>
          <w:szCs w:val="24"/>
        </w:rPr>
        <w:tab/>
      </w:r>
    </w:p>
    <w:p w:rsidR="0055789A" w:rsidRPr="00222D15" w:rsidRDefault="0055789A" w:rsidP="00222D15">
      <w:pPr>
        <w:tabs>
          <w:tab w:val="left" w:pos="2427"/>
        </w:tabs>
        <w:spacing w:after="0" w:line="240" w:lineRule="auto"/>
        <w:jc w:val="both"/>
        <w:rPr>
          <w:rFonts w:ascii="Times New Roman" w:hAnsi="Times New Roman" w:cs="Times New Roman"/>
          <w:b/>
          <w:sz w:val="24"/>
          <w:szCs w:val="24"/>
        </w:rPr>
      </w:pPr>
    </w:p>
    <w:p w:rsidR="0055789A" w:rsidRPr="00222D15" w:rsidRDefault="0055789A" w:rsidP="00222D15">
      <w:pPr>
        <w:tabs>
          <w:tab w:val="left" w:pos="2427"/>
        </w:tabs>
        <w:spacing w:after="0" w:line="240" w:lineRule="auto"/>
        <w:jc w:val="both"/>
        <w:rPr>
          <w:rFonts w:ascii="Times New Roman" w:hAnsi="Times New Roman" w:cs="Times New Roman"/>
          <w:b/>
          <w:sz w:val="24"/>
          <w:szCs w:val="24"/>
        </w:rPr>
      </w:pPr>
    </w:p>
    <w:p w:rsidR="0055789A" w:rsidRPr="00222D15" w:rsidRDefault="0055789A" w:rsidP="00222D15">
      <w:pPr>
        <w:tabs>
          <w:tab w:val="left" w:pos="2427"/>
        </w:tabs>
        <w:spacing w:after="0" w:line="240" w:lineRule="auto"/>
        <w:jc w:val="both"/>
        <w:rPr>
          <w:rFonts w:ascii="Times New Roman" w:hAnsi="Times New Roman" w:cs="Times New Roman"/>
          <w:b/>
          <w:sz w:val="24"/>
          <w:szCs w:val="24"/>
        </w:rPr>
      </w:pPr>
    </w:p>
    <w:p w:rsidR="0055789A" w:rsidRPr="00222D15" w:rsidRDefault="0055789A" w:rsidP="00222D15">
      <w:pPr>
        <w:tabs>
          <w:tab w:val="left" w:pos="2427"/>
        </w:tabs>
        <w:spacing w:after="0" w:line="240" w:lineRule="auto"/>
        <w:jc w:val="both"/>
        <w:rPr>
          <w:rFonts w:ascii="Times New Roman" w:hAnsi="Times New Roman" w:cs="Times New Roman"/>
          <w:b/>
          <w:sz w:val="24"/>
          <w:szCs w:val="24"/>
        </w:rPr>
      </w:pPr>
    </w:p>
    <w:p w:rsidR="0055789A" w:rsidRPr="00222D15" w:rsidRDefault="0055789A" w:rsidP="00222D15">
      <w:pPr>
        <w:tabs>
          <w:tab w:val="left" w:pos="2427"/>
        </w:tabs>
        <w:spacing w:after="0" w:line="240" w:lineRule="auto"/>
        <w:jc w:val="both"/>
        <w:rPr>
          <w:rFonts w:ascii="Times New Roman" w:hAnsi="Times New Roman" w:cs="Times New Roman"/>
          <w:b/>
          <w:sz w:val="24"/>
          <w:szCs w:val="24"/>
        </w:rPr>
      </w:pPr>
    </w:p>
    <w:p w:rsidR="0055789A" w:rsidRPr="00222D15" w:rsidRDefault="0055789A" w:rsidP="00222D15">
      <w:pPr>
        <w:tabs>
          <w:tab w:val="left" w:pos="2427"/>
        </w:tabs>
        <w:spacing w:after="0" w:line="240" w:lineRule="auto"/>
        <w:jc w:val="both"/>
        <w:rPr>
          <w:rFonts w:ascii="Times New Roman" w:hAnsi="Times New Roman" w:cs="Times New Roman"/>
          <w:b/>
          <w:sz w:val="24"/>
          <w:szCs w:val="24"/>
        </w:rPr>
      </w:pPr>
    </w:p>
    <w:p w:rsidR="0055789A" w:rsidRPr="00222D15" w:rsidRDefault="0055789A" w:rsidP="00222D15">
      <w:pPr>
        <w:tabs>
          <w:tab w:val="left" w:pos="2427"/>
        </w:tabs>
        <w:spacing w:after="0" w:line="240" w:lineRule="auto"/>
        <w:jc w:val="both"/>
        <w:rPr>
          <w:rFonts w:ascii="Times New Roman" w:hAnsi="Times New Roman" w:cs="Times New Roman"/>
          <w:b/>
          <w:sz w:val="24"/>
          <w:szCs w:val="24"/>
        </w:rPr>
      </w:pPr>
    </w:p>
    <w:p w:rsidR="0055789A" w:rsidRPr="00222D15" w:rsidRDefault="0055789A" w:rsidP="00222D15">
      <w:pPr>
        <w:tabs>
          <w:tab w:val="left" w:pos="2427"/>
        </w:tabs>
        <w:spacing w:after="0" w:line="240" w:lineRule="auto"/>
        <w:jc w:val="both"/>
        <w:rPr>
          <w:rFonts w:ascii="Times New Roman" w:hAnsi="Times New Roman" w:cs="Times New Roman"/>
          <w:b/>
          <w:sz w:val="24"/>
          <w:szCs w:val="24"/>
        </w:rPr>
      </w:pPr>
    </w:p>
    <w:p w:rsidR="0055789A" w:rsidRPr="00222D15" w:rsidRDefault="0055789A" w:rsidP="00222D15">
      <w:pPr>
        <w:tabs>
          <w:tab w:val="left" w:pos="2427"/>
        </w:tabs>
        <w:spacing w:after="0" w:line="240" w:lineRule="auto"/>
        <w:jc w:val="both"/>
        <w:rPr>
          <w:rFonts w:ascii="Times New Roman" w:hAnsi="Times New Roman" w:cs="Times New Roman"/>
          <w:b/>
          <w:sz w:val="24"/>
          <w:szCs w:val="24"/>
        </w:rPr>
      </w:pPr>
    </w:p>
    <w:p w:rsidR="0055789A" w:rsidRPr="00222D15" w:rsidRDefault="0055789A" w:rsidP="00222D15">
      <w:pPr>
        <w:tabs>
          <w:tab w:val="left" w:pos="2427"/>
        </w:tabs>
        <w:spacing w:after="0" w:line="240" w:lineRule="auto"/>
        <w:jc w:val="both"/>
        <w:rPr>
          <w:rFonts w:ascii="Times New Roman" w:hAnsi="Times New Roman" w:cs="Times New Roman"/>
          <w:b/>
          <w:sz w:val="24"/>
          <w:szCs w:val="24"/>
        </w:rPr>
      </w:pPr>
    </w:p>
    <w:p w:rsidR="000979BF" w:rsidRPr="00222D15" w:rsidRDefault="000979BF" w:rsidP="00222D15">
      <w:pPr>
        <w:pStyle w:val="a6"/>
        <w:ind w:left="-567"/>
        <w:jc w:val="both"/>
        <w:rPr>
          <w:b/>
          <w:sz w:val="24"/>
          <w:szCs w:val="24"/>
        </w:rPr>
      </w:pPr>
    </w:p>
    <w:p w:rsidR="000979BF" w:rsidRPr="00222D15" w:rsidRDefault="000979BF" w:rsidP="00222D15">
      <w:pPr>
        <w:pStyle w:val="a6"/>
        <w:ind w:left="-567"/>
        <w:jc w:val="both"/>
        <w:rPr>
          <w:b/>
          <w:sz w:val="24"/>
          <w:szCs w:val="24"/>
        </w:rPr>
      </w:pPr>
    </w:p>
    <w:p w:rsidR="000979BF" w:rsidRPr="00222D15" w:rsidRDefault="000979BF" w:rsidP="00222D15">
      <w:pPr>
        <w:pStyle w:val="a6"/>
        <w:ind w:left="-567"/>
        <w:jc w:val="both"/>
        <w:rPr>
          <w:b/>
          <w:sz w:val="24"/>
          <w:szCs w:val="24"/>
        </w:rPr>
      </w:pPr>
    </w:p>
    <w:p w:rsidR="000979BF" w:rsidRPr="00222D15" w:rsidRDefault="000979BF" w:rsidP="00222D15">
      <w:pPr>
        <w:pStyle w:val="a6"/>
        <w:ind w:left="-567"/>
        <w:jc w:val="both"/>
        <w:rPr>
          <w:b/>
          <w:sz w:val="24"/>
          <w:szCs w:val="24"/>
        </w:rPr>
      </w:pPr>
    </w:p>
    <w:p w:rsidR="000979BF" w:rsidRPr="00222D15" w:rsidRDefault="000979BF" w:rsidP="00222D15">
      <w:pPr>
        <w:pStyle w:val="a6"/>
        <w:ind w:left="-567"/>
        <w:jc w:val="both"/>
        <w:rPr>
          <w:b/>
          <w:sz w:val="24"/>
          <w:szCs w:val="24"/>
        </w:rPr>
      </w:pPr>
    </w:p>
    <w:p w:rsidR="000979BF" w:rsidRPr="00222D15" w:rsidRDefault="000979BF" w:rsidP="00222D15">
      <w:pPr>
        <w:pStyle w:val="a6"/>
        <w:ind w:left="-567"/>
        <w:jc w:val="both"/>
        <w:rPr>
          <w:b/>
          <w:sz w:val="24"/>
          <w:szCs w:val="24"/>
        </w:rPr>
      </w:pPr>
    </w:p>
    <w:p w:rsidR="000979BF" w:rsidRPr="00222D15" w:rsidRDefault="000979BF" w:rsidP="00222D15">
      <w:pPr>
        <w:pStyle w:val="a6"/>
        <w:ind w:left="-567"/>
        <w:jc w:val="both"/>
        <w:rPr>
          <w:b/>
          <w:sz w:val="24"/>
          <w:szCs w:val="24"/>
        </w:rPr>
      </w:pPr>
    </w:p>
    <w:p w:rsidR="00222D15" w:rsidRPr="00222D15" w:rsidRDefault="00222D15" w:rsidP="00222D15">
      <w:pPr>
        <w:pStyle w:val="a6"/>
        <w:ind w:left="-567"/>
        <w:jc w:val="both"/>
        <w:rPr>
          <w:b/>
          <w:sz w:val="24"/>
          <w:szCs w:val="24"/>
        </w:rPr>
      </w:pPr>
    </w:p>
    <w:p w:rsidR="00222D15" w:rsidRPr="00222D15" w:rsidRDefault="00222D15" w:rsidP="00222D15">
      <w:pPr>
        <w:pStyle w:val="a6"/>
        <w:ind w:left="-567"/>
        <w:jc w:val="both"/>
        <w:rPr>
          <w:b/>
          <w:sz w:val="24"/>
          <w:szCs w:val="24"/>
        </w:rPr>
      </w:pPr>
    </w:p>
    <w:p w:rsidR="00222D15" w:rsidRPr="00222D15" w:rsidRDefault="00222D15" w:rsidP="00222D15">
      <w:pPr>
        <w:pStyle w:val="a6"/>
        <w:ind w:left="-567"/>
        <w:jc w:val="both"/>
        <w:rPr>
          <w:b/>
          <w:sz w:val="24"/>
          <w:szCs w:val="24"/>
        </w:rPr>
      </w:pPr>
    </w:p>
    <w:p w:rsidR="00222D15" w:rsidRPr="00222D15" w:rsidRDefault="00222D15" w:rsidP="00222D15">
      <w:pPr>
        <w:pStyle w:val="a6"/>
        <w:ind w:left="-567"/>
        <w:jc w:val="both"/>
        <w:rPr>
          <w:b/>
          <w:sz w:val="24"/>
          <w:szCs w:val="24"/>
        </w:rPr>
      </w:pPr>
    </w:p>
    <w:p w:rsidR="00222D15" w:rsidRPr="00222D15" w:rsidRDefault="00222D15" w:rsidP="00222D15">
      <w:pPr>
        <w:pStyle w:val="a6"/>
        <w:ind w:left="-567"/>
        <w:jc w:val="both"/>
        <w:rPr>
          <w:b/>
          <w:sz w:val="24"/>
          <w:szCs w:val="24"/>
        </w:rPr>
      </w:pPr>
    </w:p>
    <w:p w:rsidR="00222D15" w:rsidRPr="00222D15" w:rsidRDefault="00222D15" w:rsidP="00222D15">
      <w:pPr>
        <w:pStyle w:val="a6"/>
        <w:ind w:left="-567"/>
        <w:jc w:val="both"/>
        <w:rPr>
          <w:b/>
          <w:sz w:val="24"/>
          <w:szCs w:val="24"/>
        </w:rPr>
      </w:pPr>
    </w:p>
    <w:p w:rsidR="00222D15" w:rsidRPr="00222D15" w:rsidRDefault="00222D15" w:rsidP="00222D15">
      <w:pPr>
        <w:pStyle w:val="a6"/>
        <w:ind w:left="-567"/>
        <w:jc w:val="both"/>
        <w:rPr>
          <w:b/>
          <w:sz w:val="24"/>
          <w:szCs w:val="24"/>
        </w:rPr>
      </w:pPr>
    </w:p>
    <w:p w:rsidR="00222D15" w:rsidRPr="00222D15" w:rsidRDefault="00222D15" w:rsidP="00222D15">
      <w:pPr>
        <w:pStyle w:val="a6"/>
        <w:ind w:left="-567"/>
        <w:jc w:val="both"/>
        <w:rPr>
          <w:b/>
          <w:sz w:val="24"/>
          <w:szCs w:val="24"/>
        </w:rPr>
      </w:pPr>
    </w:p>
    <w:p w:rsidR="00222D15" w:rsidRPr="00222D15" w:rsidRDefault="00222D15" w:rsidP="00222D15">
      <w:pPr>
        <w:pStyle w:val="a6"/>
        <w:ind w:left="-567"/>
        <w:jc w:val="both"/>
        <w:rPr>
          <w:b/>
          <w:sz w:val="24"/>
          <w:szCs w:val="24"/>
        </w:rPr>
      </w:pPr>
    </w:p>
    <w:p w:rsidR="00222D15" w:rsidRPr="00222D15" w:rsidRDefault="00222D15" w:rsidP="00222D15">
      <w:pPr>
        <w:pStyle w:val="a6"/>
        <w:ind w:left="-567"/>
        <w:jc w:val="both"/>
        <w:rPr>
          <w:b/>
          <w:sz w:val="24"/>
          <w:szCs w:val="24"/>
        </w:rPr>
      </w:pPr>
    </w:p>
    <w:p w:rsidR="00222D15" w:rsidRPr="00222D15" w:rsidRDefault="00222D15" w:rsidP="00222D15">
      <w:pPr>
        <w:pStyle w:val="a6"/>
        <w:ind w:left="-567"/>
        <w:jc w:val="both"/>
        <w:rPr>
          <w:b/>
          <w:sz w:val="24"/>
          <w:szCs w:val="24"/>
        </w:rPr>
      </w:pPr>
    </w:p>
    <w:p w:rsidR="00222D15" w:rsidRPr="00222D15" w:rsidRDefault="00222D15" w:rsidP="00222D15">
      <w:pPr>
        <w:pStyle w:val="a6"/>
        <w:ind w:left="-567"/>
        <w:jc w:val="both"/>
        <w:rPr>
          <w:b/>
          <w:sz w:val="24"/>
          <w:szCs w:val="24"/>
        </w:rPr>
      </w:pPr>
    </w:p>
    <w:p w:rsidR="00222D15" w:rsidRPr="00222D15" w:rsidRDefault="00222D15" w:rsidP="00222D15">
      <w:pPr>
        <w:pStyle w:val="a6"/>
        <w:ind w:left="-567"/>
        <w:jc w:val="both"/>
        <w:rPr>
          <w:b/>
          <w:sz w:val="24"/>
          <w:szCs w:val="24"/>
        </w:rPr>
      </w:pPr>
    </w:p>
    <w:p w:rsidR="00222D15" w:rsidRPr="00222D15" w:rsidRDefault="00222D15" w:rsidP="00222D15">
      <w:pPr>
        <w:pStyle w:val="a6"/>
        <w:ind w:left="-567"/>
        <w:jc w:val="both"/>
        <w:rPr>
          <w:b/>
          <w:sz w:val="24"/>
          <w:szCs w:val="24"/>
        </w:rPr>
      </w:pPr>
    </w:p>
    <w:p w:rsidR="00222D15" w:rsidRPr="00222D15" w:rsidRDefault="00222D15" w:rsidP="00222D15">
      <w:pPr>
        <w:pStyle w:val="a6"/>
        <w:ind w:left="-567"/>
        <w:jc w:val="both"/>
        <w:rPr>
          <w:b/>
          <w:sz w:val="24"/>
          <w:szCs w:val="24"/>
        </w:rPr>
      </w:pPr>
    </w:p>
    <w:p w:rsidR="00222D15" w:rsidRPr="00222D15" w:rsidRDefault="00222D15" w:rsidP="00222D15">
      <w:pPr>
        <w:pStyle w:val="a6"/>
        <w:ind w:left="-567"/>
        <w:jc w:val="both"/>
        <w:rPr>
          <w:b/>
          <w:sz w:val="24"/>
          <w:szCs w:val="24"/>
        </w:rPr>
      </w:pPr>
    </w:p>
    <w:p w:rsidR="00222D15" w:rsidRPr="00222D15" w:rsidRDefault="00222D15" w:rsidP="00222D15">
      <w:pPr>
        <w:pStyle w:val="a6"/>
        <w:ind w:left="-567"/>
        <w:jc w:val="both"/>
        <w:rPr>
          <w:b/>
          <w:sz w:val="24"/>
          <w:szCs w:val="24"/>
        </w:rPr>
      </w:pPr>
    </w:p>
    <w:p w:rsidR="00222D15" w:rsidRPr="00222D15" w:rsidRDefault="00222D15" w:rsidP="00222D15">
      <w:pPr>
        <w:pStyle w:val="a6"/>
        <w:ind w:left="-567"/>
        <w:jc w:val="both"/>
        <w:rPr>
          <w:b/>
          <w:sz w:val="24"/>
          <w:szCs w:val="24"/>
        </w:rPr>
      </w:pPr>
    </w:p>
    <w:p w:rsidR="00222D15" w:rsidRPr="00222D15" w:rsidRDefault="00222D15" w:rsidP="00222D15">
      <w:pPr>
        <w:pStyle w:val="a6"/>
        <w:ind w:left="-567"/>
        <w:jc w:val="both"/>
        <w:rPr>
          <w:b/>
          <w:sz w:val="24"/>
          <w:szCs w:val="24"/>
        </w:rPr>
      </w:pPr>
    </w:p>
    <w:p w:rsidR="00222D15" w:rsidRPr="00222D15" w:rsidRDefault="00222D15" w:rsidP="00222D15">
      <w:pPr>
        <w:pStyle w:val="a6"/>
        <w:ind w:left="-567"/>
        <w:jc w:val="both"/>
        <w:rPr>
          <w:b/>
          <w:sz w:val="24"/>
          <w:szCs w:val="24"/>
        </w:rPr>
      </w:pPr>
    </w:p>
    <w:p w:rsidR="00222D15" w:rsidRPr="00222D15" w:rsidRDefault="00222D15" w:rsidP="00222D15">
      <w:pPr>
        <w:pStyle w:val="a6"/>
        <w:ind w:left="-567"/>
        <w:jc w:val="both"/>
        <w:rPr>
          <w:b/>
          <w:sz w:val="24"/>
          <w:szCs w:val="24"/>
        </w:rPr>
      </w:pPr>
    </w:p>
    <w:p w:rsidR="0055789A" w:rsidRPr="00222D15" w:rsidRDefault="0055789A" w:rsidP="00222D15">
      <w:pPr>
        <w:pStyle w:val="a6"/>
        <w:ind w:left="-567"/>
        <w:jc w:val="both"/>
        <w:rPr>
          <w:b/>
          <w:sz w:val="24"/>
          <w:szCs w:val="24"/>
        </w:rPr>
      </w:pPr>
      <w:r w:rsidRPr="00222D15">
        <w:rPr>
          <w:b/>
          <w:sz w:val="24"/>
          <w:szCs w:val="24"/>
        </w:rPr>
        <w:t>Учебно-методическое обеспечение</w:t>
      </w:r>
    </w:p>
    <w:p w:rsidR="0055789A" w:rsidRPr="00222D15" w:rsidRDefault="0055789A" w:rsidP="00222D15">
      <w:pPr>
        <w:tabs>
          <w:tab w:val="left" w:pos="2022"/>
          <w:tab w:val="center" w:pos="5103"/>
        </w:tabs>
        <w:spacing w:after="0" w:line="240" w:lineRule="auto"/>
        <w:jc w:val="both"/>
        <w:rPr>
          <w:rFonts w:ascii="Times New Roman" w:hAnsi="Times New Roman" w:cs="Times New Roman"/>
          <w:b/>
          <w:sz w:val="24"/>
          <w:szCs w:val="24"/>
        </w:rPr>
      </w:pPr>
    </w:p>
    <w:p w:rsidR="0055789A" w:rsidRPr="00222D15" w:rsidRDefault="0055789A" w:rsidP="00222D15">
      <w:pPr>
        <w:numPr>
          <w:ilvl w:val="0"/>
          <w:numId w:val="7"/>
        </w:numPr>
        <w:spacing w:after="0" w:line="240" w:lineRule="auto"/>
        <w:ind w:left="0"/>
        <w:jc w:val="both"/>
        <w:rPr>
          <w:rFonts w:ascii="Times New Roman" w:eastAsia="Times New Roman" w:hAnsi="Times New Roman" w:cs="Times New Roman"/>
          <w:sz w:val="24"/>
          <w:szCs w:val="24"/>
        </w:rPr>
      </w:pPr>
      <w:proofErr w:type="spellStart"/>
      <w:r w:rsidRPr="00222D15">
        <w:rPr>
          <w:rFonts w:ascii="Times New Roman" w:eastAsia="Times New Roman" w:hAnsi="Times New Roman" w:cs="Times New Roman"/>
          <w:sz w:val="24"/>
          <w:szCs w:val="24"/>
        </w:rPr>
        <w:t>Бгажнокова</w:t>
      </w:r>
      <w:proofErr w:type="spellEnd"/>
      <w:r w:rsidRPr="00222D15">
        <w:rPr>
          <w:rFonts w:ascii="Times New Roman" w:eastAsia="Times New Roman" w:hAnsi="Times New Roman" w:cs="Times New Roman"/>
          <w:sz w:val="24"/>
          <w:szCs w:val="24"/>
        </w:rPr>
        <w:t xml:space="preserve"> И.М. Экономический практикум в школе для детей с умственной отсталостью. Программа. \\ Дефектология.-2000.-№5.</w:t>
      </w:r>
    </w:p>
    <w:p w:rsidR="0055789A" w:rsidRPr="00222D15" w:rsidRDefault="0055789A" w:rsidP="00222D15">
      <w:pPr>
        <w:numPr>
          <w:ilvl w:val="0"/>
          <w:numId w:val="7"/>
        </w:numPr>
        <w:spacing w:after="0" w:line="240" w:lineRule="auto"/>
        <w:ind w:left="0"/>
        <w:jc w:val="both"/>
        <w:rPr>
          <w:rFonts w:ascii="Times New Roman" w:eastAsia="Times New Roman" w:hAnsi="Times New Roman" w:cs="Times New Roman"/>
          <w:sz w:val="24"/>
          <w:szCs w:val="24"/>
        </w:rPr>
      </w:pPr>
      <w:proofErr w:type="spellStart"/>
      <w:r w:rsidRPr="00222D15">
        <w:rPr>
          <w:rFonts w:ascii="Times New Roman" w:eastAsia="Times New Roman" w:hAnsi="Times New Roman" w:cs="Times New Roman"/>
          <w:sz w:val="24"/>
          <w:szCs w:val="24"/>
        </w:rPr>
        <w:t>Залялетдинова</w:t>
      </w:r>
      <w:proofErr w:type="spellEnd"/>
      <w:r w:rsidRPr="00222D15">
        <w:rPr>
          <w:rFonts w:ascii="Times New Roman" w:eastAsia="Times New Roman" w:hAnsi="Times New Roman" w:cs="Times New Roman"/>
          <w:sz w:val="24"/>
          <w:szCs w:val="24"/>
        </w:rPr>
        <w:t xml:space="preserve"> Ф.Р. Нестандартные уроки математики в коррекционной школе. </w:t>
      </w:r>
    </w:p>
    <w:p w:rsidR="0055789A" w:rsidRPr="00222D15" w:rsidRDefault="0055789A" w:rsidP="00222D15">
      <w:pPr>
        <w:numPr>
          <w:ilvl w:val="0"/>
          <w:numId w:val="7"/>
        </w:numPr>
        <w:spacing w:after="0" w:line="240" w:lineRule="auto"/>
        <w:ind w:left="0"/>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Коррекционная педагогика.-3(15),2006. Автор статьи Колосова Е.Е. "Программа и планирование по математике с элементами экономики для учащихся 10-12классов (I -III курсов) специальных (коррекционных) общеобразовательных учреждений VIII вида".</w:t>
      </w:r>
    </w:p>
    <w:p w:rsidR="0055789A" w:rsidRPr="00222D15" w:rsidRDefault="0055789A" w:rsidP="00222D15">
      <w:pPr>
        <w:numPr>
          <w:ilvl w:val="0"/>
          <w:numId w:val="7"/>
        </w:numPr>
        <w:spacing w:after="0" w:line="240" w:lineRule="auto"/>
        <w:ind w:left="0"/>
        <w:jc w:val="both"/>
        <w:rPr>
          <w:rFonts w:ascii="Times New Roman" w:eastAsia="Times New Roman" w:hAnsi="Times New Roman" w:cs="Times New Roman"/>
          <w:sz w:val="24"/>
          <w:szCs w:val="24"/>
        </w:rPr>
      </w:pPr>
      <w:r w:rsidRPr="00222D15">
        <w:rPr>
          <w:rFonts w:ascii="Times New Roman" w:eastAsia="Times New Roman" w:hAnsi="Times New Roman" w:cs="Times New Roman"/>
          <w:sz w:val="24"/>
          <w:szCs w:val="24"/>
        </w:rPr>
        <w:t>Перова М.Н. Математика 9кл. М.:Просвещение,2001.</w:t>
      </w:r>
    </w:p>
    <w:p w:rsidR="0055789A" w:rsidRPr="00222D15" w:rsidRDefault="0055789A" w:rsidP="00222D15">
      <w:pPr>
        <w:numPr>
          <w:ilvl w:val="0"/>
          <w:numId w:val="7"/>
        </w:numPr>
        <w:spacing w:after="0" w:line="240" w:lineRule="auto"/>
        <w:ind w:left="0"/>
        <w:jc w:val="both"/>
        <w:rPr>
          <w:rFonts w:ascii="Times New Roman" w:hAnsi="Times New Roman" w:cs="Times New Roman"/>
          <w:bCs/>
          <w:sz w:val="24"/>
          <w:szCs w:val="24"/>
        </w:rPr>
      </w:pPr>
      <w:proofErr w:type="spellStart"/>
      <w:r w:rsidRPr="00222D15">
        <w:rPr>
          <w:rFonts w:ascii="Times New Roman" w:hAnsi="Times New Roman" w:cs="Times New Roman"/>
          <w:bCs/>
          <w:sz w:val="24"/>
          <w:szCs w:val="24"/>
        </w:rPr>
        <w:t>Стариченко</w:t>
      </w:r>
      <w:proofErr w:type="spellEnd"/>
      <w:r w:rsidRPr="00222D15">
        <w:rPr>
          <w:rFonts w:ascii="Times New Roman" w:hAnsi="Times New Roman" w:cs="Times New Roman"/>
          <w:bCs/>
          <w:sz w:val="24"/>
          <w:szCs w:val="24"/>
        </w:rPr>
        <w:t xml:space="preserve"> Т.Н. Программно-методические материалы по курсу «Экономический практикум» в выпускных классах специальных (коррекционных) общеобразовательных учреждений </w:t>
      </w:r>
      <w:r w:rsidRPr="00222D15">
        <w:rPr>
          <w:rFonts w:ascii="Times New Roman" w:hAnsi="Times New Roman" w:cs="Times New Roman"/>
          <w:bCs/>
          <w:sz w:val="24"/>
          <w:szCs w:val="24"/>
          <w:lang w:val="en-US"/>
        </w:rPr>
        <w:t>VIII</w:t>
      </w:r>
      <w:r w:rsidRPr="00222D15">
        <w:rPr>
          <w:rFonts w:ascii="Times New Roman" w:hAnsi="Times New Roman" w:cs="Times New Roman"/>
          <w:bCs/>
          <w:sz w:val="24"/>
          <w:szCs w:val="24"/>
        </w:rPr>
        <w:t xml:space="preserve"> вида. – М.: Издательство НЦ ЭНАС, 2003. -184 с. – (Коррекционная школа).</w:t>
      </w:r>
    </w:p>
    <w:p w:rsidR="0055789A" w:rsidRPr="00222D15" w:rsidRDefault="0055789A" w:rsidP="00222D15">
      <w:pPr>
        <w:numPr>
          <w:ilvl w:val="0"/>
          <w:numId w:val="7"/>
        </w:numPr>
        <w:spacing w:after="0" w:line="240" w:lineRule="auto"/>
        <w:ind w:left="0"/>
        <w:jc w:val="both"/>
        <w:rPr>
          <w:rFonts w:ascii="Times New Roman" w:hAnsi="Times New Roman" w:cs="Times New Roman"/>
          <w:bCs/>
          <w:sz w:val="24"/>
          <w:szCs w:val="24"/>
        </w:rPr>
      </w:pPr>
      <w:proofErr w:type="spellStart"/>
      <w:r w:rsidRPr="00222D15">
        <w:rPr>
          <w:rFonts w:ascii="Times New Roman" w:hAnsi="Times New Roman" w:cs="Times New Roman"/>
          <w:bCs/>
          <w:sz w:val="24"/>
          <w:szCs w:val="24"/>
        </w:rPr>
        <w:t>Стариченко</w:t>
      </w:r>
      <w:proofErr w:type="spellEnd"/>
      <w:r w:rsidRPr="00222D15">
        <w:rPr>
          <w:rFonts w:ascii="Times New Roman" w:hAnsi="Times New Roman" w:cs="Times New Roman"/>
          <w:bCs/>
          <w:sz w:val="24"/>
          <w:szCs w:val="24"/>
        </w:rPr>
        <w:t xml:space="preserve"> Т.Н. Экономический практикум в специальном (коррекционном) общеобразовательном учреждении </w:t>
      </w:r>
      <w:r w:rsidRPr="00222D15">
        <w:rPr>
          <w:rFonts w:ascii="Times New Roman" w:hAnsi="Times New Roman" w:cs="Times New Roman"/>
          <w:bCs/>
          <w:sz w:val="24"/>
          <w:szCs w:val="24"/>
          <w:lang w:val="en-US"/>
        </w:rPr>
        <w:t>VIII</w:t>
      </w:r>
      <w:r w:rsidRPr="00222D15">
        <w:rPr>
          <w:rFonts w:ascii="Times New Roman" w:hAnsi="Times New Roman" w:cs="Times New Roman"/>
          <w:bCs/>
          <w:sz w:val="24"/>
          <w:szCs w:val="24"/>
        </w:rPr>
        <w:t xml:space="preserve"> вида: Учебно-методическое пособие. – М.: Издательство НЦ ЭНАС, 2004. -152 с. – (Коррекционная школа).</w:t>
      </w:r>
    </w:p>
    <w:p w:rsidR="0055789A" w:rsidRPr="00222D15" w:rsidRDefault="0055789A" w:rsidP="00222D15">
      <w:pPr>
        <w:numPr>
          <w:ilvl w:val="0"/>
          <w:numId w:val="7"/>
        </w:numPr>
        <w:spacing w:after="0" w:line="240" w:lineRule="auto"/>
        <w:ind w:left="0"/>
        <w:jc w:val="both"/>
        <w:rPr>
          <w:rFonts w:ascii="Times New Roman" w:eastAsia="Times New Roman" w:hAnsi="Times New Roman" w:cs="Times New Roman"/>
          <w:sz w:val="24"/>
          <w:szCs w:val="24"/>
        </w:rPr>
      </w:pPr>
      <w:proofErr w:type="gramStart"/>
      <w:r w:rsidRPr="00222D15">
        <w:rPr>
          <w:rFonts w:ascii="Times New Roman" w:eastAsia="Times New Roman" w:hAnsi="Times New Roman" w:cs="Times New Roman"/>
          <w:sz w:val="24"/>
          <w:szCs w:val="24"/>
        </w:rPr>
        <w:t>Эк</w:t>
      </w:r>
      <w:proofErr w:type="gramEnd"/>
      <w:r w:rsidRPr="00222D15">
        <w:rPr>
          <w:rFonts w:ascii="Times New Roman" w:eastAsia="Times New Roman" w:hAnsi="Times New Roman" w:cs="Times New Roman"/>
          <w:sz w:val="24"/>
          <w:szCs w:val="24"/>
        </w:rPr>
        <w:t xml:space="preserve"> В.В. Математика 8 М.:Просвещение,2002.</w:t>
      </w:r>
    </w:p>
    <w:p w:rsidR="0055789A" w:rsidRPr="00222D15" w:rsidRDefault="0055789A" w:rsidP="00222D15">
      <w:pPr>
        <w:spacing w:after="0" w:line="240" w:lineRule="auto"/>
        <w:jc w:val="both"/>
        <w:rPr>
          <w:rFonts w:ascii="Times New Roman" w:eastAsia="Times New Roman" w:hAnsi="Times New Roman" w:cs="Times New Roman"/>
          <w:sz w:val="24"/>
          <w:szCs w:val="24"/>
        </w:rPr>
      </w:pPr>
    </w:p>
    <w:p w:rsidR="0055789A" w:rsidRPr="00222D15" w:rsidRDefault="0055789A" w:rsidP="00222D15">
      <w:pPr>
        <w:tabs>
          <w:tab w:val="left" w:pos="2734"/>
        </w:tabs>
        <w:spacing w:after="0" w:line="240" w:lineRule="auto"/>
        <w:jc w:val="both"/>
        <w:rPr>
          <w:rFonts w:ascii="Times New Roman" w:hAnsi="Times New Roman" w:cs="Times New Roman"/>
          <w:b/>
          <w:bCs/>
          <w:sz w:val="24"/>
          <w:szCs w:val="24"/>
        </w:rPr>
      </w:pPr>
    </w:p>
    <w:p w:rsidR="0055789A" w:rsidRPr="00222D15" w:rsidRDefault="0055789A" w:rsidP="00222D15">
      <w:pPr>
        <w:spacing w:after="0" w:line="240" w:lineRule="auto"/>
        <w:jc w:val="both"/>
        <w:rPr>
          <w:rFonts w:ascii="Times New Roman" w:hAnsi="Times New Roman" w:cs="Times New Roman"/>
          <w:b/>
          <w:bCs/>
          <w:sz w:val="24"/>
          <w:szCs w:val="24"/>
        </w:rPr>
      </w:pPr>
      <w:r w:rsidRPr="00222D15">
        <w:rPr>
          <w:rFonts w:ascii="Times New Roman" w:hAnsi="Times New Roman" w:cs="Times New Roman"/>
          <w:b/>
          <w:bCs/>
          <w:sz w:val="24"/>
          <w:szCs w:val="24"/>
        </w:rPr>
        <w:t>ДОПОЛНИТЕЛЬНАЯ  ЛИТЕРАТУРА</w:t>
      </w:r>
    </w:p>
    <w:p w:rsidR="0055789A" w:rsidRPr="00222D15" w:rsidRDefault="0055789A" w:rsidP="00222D15">
      <w:pPr>
        <w:numPr>
          <w:ilvl w:val="0"/>
          <w:numId w:val="8"/>
        </w:numPr>
        <w:spacing w:after="0" w:line="240" w:lineRule="auto"/>
        <w:jc w:val="both"/>
        <w:rPr>
          <w:rFonts w:ascii="Times New Roman" w:hAnsi="Times New Roman" w:cs="Times New Roman"/>
          <w:bCs/>
          <w:sz w:val="24"/>
          <w:szCs w:val="24"/>
        </w:rPr>
      </w:pPr>
      <w:r w:rsidRPr="00222D15">
        <w:rPr>
          <w:rFonts w:ascii="Times New Roman" w:hAnsi="Times New Roman" w:cs="Times New Roman"/>
          <w:bCs/>
          <w:sz w:val="24"/>
          <w:szCs w:val="24"/>
        </w:rPr>
        <w:t>Азимов Л.Б., Журавская Е.В. Уроки экономики в школе. Активные формы преподавания: Учебное пособие. – М.: Аспект Пресс, 1995. – 71 с.</w:t>
      </w:r>
    </w:p>
    <w:p w:rsidR="0055789A" w:rsidRPr="00222D15" w:rsidRDefault="0055789A" w:rsidP="00222D15">
      <w:pPr>
        <w:numPr>
          <w:ilvl w:val="0"/>
          <w:numId w:val="8"/>
        </w:numPr>
        <w:spacing w:after="0" w:line="240" w:lineRule="auto"/>
        <w:jc w:val="both"/>
        <w:rPr>
          <w:rFonts w:ascii="Times New Roman" w:hAnsi="Times New Roman" w:cs="Times New Roman"/>
          <w:bCs/>
          <w:sz w:val="24"/>
          <w:szCs w:val="24"/>
        </w:rPr>
      </w:pPr>
      <w:proofErr w:type="spellStart"/>
      <w:r w:rsidRPr="00222D15">
        <w:rPr>
          <w:rFonts w:ascii="Times New Roman" w:hAnsi="Times New Roman" w:cs="Times New Roman"/>
          <w:bCs/>
          <w:sz w:val="24"/>
          <w:szCs w:val="24"/>
        </w:rPr>
        <w:t>Липсиц</w:t>
      </w:r>
      <w:proofErr w:type="spellEnd"/>
      <w:r w:rsidRPr="00222D15">
        <w:rPr>
          <w:rFonts w:ascii="Times New Roman" w:hAnsi="Times New Roman" w:cs="Times New Roman"/>
          <w:bCs/>
          <w:sz w:val="24"/>
          <w:szCs w:val="24"/>
        </w:rPr>
        <w:t xml:space="preserve"> И.В. Удивительные приключения в стране Экономика: Для детей мл</w:t>
      </w:r>
      <w:proofErr w:type="gramStart"/>
      <w:r w:rsidRPr="00222D15">
        <w:rPr>
          <w:rFonts w:ascii="Times New Roman" w:hAnsi="Times New Roman" w:cs="Times New Roman"/>
          <w:bCs/>
          <w:sz w:val="24"/>
          <w:szCs w:val="24"/>
        </w:rPr>
        <w:t>.</w:t>
      </w:r>
      <w:proofErr w:type="gramEnd"/>
      <w:r w:rsidRPr="00222D15">
        <w:rPr>
          <w:rFonts w:ascii="Times New Roman" w:hAnsi="Times New Roman" w:cs="Times New Roman"/>
          <w:bCs/>
          <w:sz w:val="24"/>
          <w:szCs w:val="24"/>
        </w:rPr>
        <w:t xml:space="preserve"> </w:t>
      </w:r>
      <w:proofErr w:type="gramStart"/>
      <w:r w:rsidRPr="00222D15">
        <w:rPr>
          <w:rFonts w:ascii="Times New Roman" w:hAnsi="Times New Roman" w:cs="Times New Roman"/>
          <w:bCs/>
          <w:sz w:val="24"/>
          <w:szCs w:val="24"/>
        </w:rPr>
        <w:t>и</w:t>
      </w:r>
      <w:proofErr w:type="gramEnd"/>
      <w:r w:rsidRPr="00222D15">
        <w:rPr>
          <w:rFonts w:ascii="Times New Roman" w:hAnsi="Times New Roman" w:cs="Times New Roman"/>
          <w:bCs/>
          <w:sz w:val="24"/>
          <w:szCs w:val="24"/>
        </w:rPr>
        <w:t xml:space="preserve"> сред. Школьного возраста. – М.: Фирма «</w:t>
      </w:r>
      <w:proofErr w:type="spellStart"/>
      <w:r w:rsidRPr="00222D15">
        <w:rPr>
          <w:rFonts w:ascii="Times New Roman" w:hAnsi="Times New Roman" w:cs="Times New Roman"/>
          <w:bCs/>
          <w:sz w:val="24"/>
          <w:szCs w:val="24"/>
        </w:rPr>
        <w:t>Нивекс</w:t>
      </w:r>
      <w:proofErr w:type="spellEnd"/>
      <w:r w:rsidRPr="00222D15">
        <w:rPr>
          <w:rFonts w:ascii="Times New Roman" w:hAnsi="Times New Roman" w:cs="Times New Roman"/>
          <w:bCs/>
          <w:sz w:val="24"/>
          <w:szCs w:val="24"/>
        </w:rPr>
        <w:t>», Триада, 1992. – 336 с.</w:t>
      </w:r>
    </w:p>
    <w:p w:rsidR="0055789A" w:rsidRPr="00222D15" w:rsidRDefault="0055789A" w:rsidP="00222D15">
      <w:pPr>
        <w:numPr>
          <w:ilvl w:val="0"/>
          <w:numId w:val="8"/>
        </w:numPr>
        <w:spacing w:after="0" w:line="240" w:lineRule="auto"/>
        <w:jc w:val="both"/>
        <w:rPr>
          <w:rFonts w:ascii="Times New Roman" w:hAnsi="Times New Roman" w:cs="Times New Roman"/>
          <w:bCs/>
          <w:sz w:val="24"/>
          <w:szCs w:val="24"/>
        </w:rPr>
      </w:pPr>
      <w:r w:rsidRPr="00222D15">
        <w:rPr>
          <w:rFonts w:ascii="Times New Roman" w:hAnsi="Times New Roman" w:cs="Times New Roman"/>
          <w:bCs/>
          <w:sz w:val="24"/>
          <w:szCs w:val="24"/>
        </w:rPr>
        <w:t>Меньшикова О.И. и др. Экономика детям, большим и маленьким: В 8 выпусках. Вып.3. – М.: Просвещение, 1994. – 64 с.</w:t>
      </w:r>
    </w:p>
    <w:p w:rsidR="0055789A" w:rsidRPr="00222D15" w:rsidRDefault="0055789A" w:rsidP="00222D15">
      <w:pPr>
        <w:numPr>
          <w:ilvl w:val="0"/>
          <w:numId w:val="8"/>
        </w:numPr>
        <w:spacing w:after="0" w:line="240" w:lineRule="auto"/>
        <w:jc w:val="both"/>
        <w:rPr>
          <w:rFonts w:ascii="Times New Roman" w:hAnsi="Times New Roman" w:cs="Times New Roman"/>
          <w:bCs/>
          <w:sz w:val="24"/>
          <w:szCs w:val="24"/>
        </w:rPr>
      </w:pPr>
      <w:r w:rsidRPr="00222D15">
        <w:rPr>
          <w:rFonts w:ascii="Times New Roman" w:hAnsi="Times New Roman" w:cs="Times New Roman"/>
          <w:bCs/>
          <w:sz w:val="24"/>
          <w:szCs w:val="24"/>
        </w:rPr>
        <w:t>Меньшикова О.И. и др. Экономика детям, большим и маленьким: В 8 выпусках. Вып.4. – М.: Просвещение, 1994. – 64 с.</w:t>
      </w:r>
    </w:p>
    <w:p w:rsidR="0055789A" w:rsidRPr="00222D15" w:rsidRDefault="0055789A" w:rsidP="00222D15">
      <w:pPr>
        <w:numPr>
          <w:ilvl w:val="0"/>
          <w:numId w:val="8"/>
        </w:numPr>
        <w:spacing w:after="0" w:line="240" w:lineRule="auto"/>
        <w:jc w:val="both"/>
        <w:rPr>
          <w:rFonts w:ascii="Times New Roman" w:hAnsi="Times New Roman" w:cs="Times New Roman"/>
          <w:bCs/>
          <w:sz w:val="24"/>
          <w:szCs w:val="24"/>
        </w:rPr>
      </w:pPr>
      <w:r w:rsidRPr="00222D15">
        <w:rPr>
          <w:rFonts w:ascii="Times New Roman" w:hAnsi="Times New Roman" w:cs="Times New Roman"/>
          <w:bCs/>
          <w:sz w:val="24"/>
          <w:szCs w:val="24"/>
        </w:rPr>
        <w:t>Романова Н.И. Экономическая игротека. – М.: Финансы и статистика, 1994. – 48 с.</w:t>
      </w:r>
    </w:p>
    <w:p w:rsidR="0055789A" w:rsidRPr="00222D15" w:rsidRDefault="0055789A" w:rsidP="00222D15">
      <w:pPr>
        <w:numPr>
          <w:ilvl w:val="0"/>
          <w:numId w:val="8"/>
        </w:numPr>
        <w:spacing w:after="0" w:line="240" w:lineRule="auto"/>
        <w:jc w:val="both"/>
        <w:rPr>
          <w:rFonts w:ascii="Times New Roman" w:hAnsi="Times New Roman" w:cs="Times New Roman"/>
          <w:bCs/>
          <w:sz w:val="24"/>
          <w:szCs w:val="24"/>
        </w:rPr>
      </w:pPr>
      <w:r w:rsidRPr="00222D15">
        <w:rPr>
          <w:rFonts w:ascii="Times New Roman" w:hAnsi="Times New Roman" w:cs="Times New Roman"/>
          <w:bCs/>
          <w:sz w:val="24"/>
          <w:szCs w:val="24"/>
        </w:rPr>
        <w:t>Романова Н.И. Экономическая игротека: Наглядное пособие для детей младшего школьного возраста. – М.: Финансы и статистика, 1994. – 35 с.</w:t>
      </w:r>
    </w:p>
    <w:p w:rsidR="0055789A" w:rsidRPr="00222D15" w:rsidRDefault="0055789A" w:rsidP="00222D15">
      <w:pPr>
        <w:numPr>
          <w:ilvl w:val="0"/>
          <w:numId w:val="8"/>
        </w:numPr>
        <w:spacing w:after="0" w:line="240" w:lineRule="auto"/>
        <w:jc w:val="both"/>
        <w:rPr>
          <w:rFonts w:ascii="Times New Roman" w:hAnsi="Times New Roman" w:cs="Times New Roman"/>
          <w:bCs/>
          <w:sz w:val="24"/>
          <w:szCs w:val="24"/>
        </w:rPr>
      </w:pPr>
      <w:proofErr w:type="spellStart"/>
      <w:r w:rsidRPr="00222D15">
        <w:rPr>
          <w:rFonts w:ascii="Times New Roman" w:hAnsi="Times New Roman" w:cs="Times New Roman"/>
          <w:bCs/>
          <w:sz w:val="24"/>
          <w:szCs w:val="24"/>
        </w:rPr>
        <w:lastRenderedPageBreak/>
        <w:t>Стэнлейк</w:t>
      </w:r>
      <w:proofErr w:type="spellEnd"/>
      <w:r w:rsidRPr="00222D15">
        <w:rPr>
          <w:rFonts w:ascii="Times New Roman" w:hAnsi="Times New Roman" w:cs="Times New Roman"/>
          <w:bCs/>
          <w:sz w:val="24"/>
          <w:szCs w:val="24"/>
        </w:rPr>
        <w:t xml:space="preserve"> Дж. Ф. Экономика для начинающих / Пер. с англ. – М.: Республика, 1994. – 447 с.</w:t>
      </w:r>
    </w:p>
    <w:p w:rsidR="0055789A" w:rsidRPr="00222D15" w:rsidRDefault="0055789A" w:rsidP="00222D15">
      <w:pPr>
        <w:numPr>
          <w:ilvl w:val="0"/>
          <w:numId w:val="8"/>
        </w:numPr>
        <w:spacing w:after="0" w:line="240" w:lineRule="auto"/>
        <w:jc w:val="both"/>
        <w:rPr>
          <w:rFonts w:ascii="Times New Roman" w:hAnsi="Times New Roman" w:cs="Times New Roman"/>
          <w:bCs/>
          <w:sz w:val="24"/>
          <w:szCs w:val="24"/>
        </w:rPr>
      </w:pPr>
      <w:r w:rsidRPr="00222D15">
        <w:rPr>
          <w:rFonts w:ascii="Times New Roman" w:hAnsi="Times New Roman" w:cs="Times New Roman"/>
          <w:sz w:val="24"/>
          <w:szCs w:val="24"/>
        </w:rPr>
        <w:t xml:space="preserve">Н.А. Зайченко. Экономика. Задачи, упражнения, тесты, кроссворды. Санкт-Петербург 1998 год. </w:t>
      </w:r>
    </w:p>
    <w:p w:rsidR="0055789A" w:rsidRPr="00222D15" w:rsidRDefault="0055789A" w:rsidP="00222D15">
      <w:pPr>
        <w:numPr>
          <w:ilvl w:val="0"/>
          <w:numId w:val="8"/>
        </w:numPr>
        <w:spacing w:after="0" w:line="240" w:lineRule="auto"/>
        <w:jc w:val="both"/>
        <w:rPr>
          <w:rFonts w:ascii="Times New Roman" w:hAnsi="Times New Roman" w:cs="Times New Roman"/>
          <w:bCs/>
          <w:sz w:val="24"/>
          <w:szCs w:val="24"/>
        </w:rPr>
      </w:pPr>
      <w:proofErr w:type="spellStart"/>
      <w:r w:rsidRPr="00222D15">
        <w:rPr>
          <w:rFonts w:ascii="Times New Roman" w:hAnsi="Times New Roman" w:cs="Times New Roman"/>
          <w:sz w:val="24"/>
          <w:szCs w:val="24"/>
        </w:rPr>
        <w:t>Н.И.Романовская</w:t>
      </w:r>
      <w:proofErr w:type="spellEnd"/>
      <w:r w:rsidRPr="00222D15">
        <w:rPr>
          <w:rFonts w:ascii="Times New Roman" w:hAnsi="Times New Roman" w:cs="Times New Roman"/>
          <w:sz w:val="24"/>
          <w:szCs w:val="24"/>
        </w:rPr>
        <w:t>. Экономическая игротека. Москва 1994 год.</w:t>
      </w:r>
    </w:p>
    <w:p w:rsidR="0055789A" w:rsidRPr="00222D15" w:rsidRDefault="0055789A" w:rsidP="00222D15">
      <w:pPr>
        <w:numPr>
          <w:ilvl w:val="0"/>
          <w:numId w:val="8"/>
        </w:numPr>
        <w:spacing w:after="0" w:line="240" w:lineRule="auto"/>
        <w:jc w:val="both"/>
        <w:rPr>
          <w:rFonts w:ascii="Times New Roman" w:hAnsi="Times New Roman" w:cs="Times New Roman"/>
          <w:bCs/>
          <w:sz w:val="24"/>
          <w:szCs w:val="24"/>
        </w:rPr>
      </w:pPr>
      <w:r w:rsidRPr="00222D15">
        <w:rPr>
          <w:rFonts w:ascii="Times New Roman" w:hAnsi="Times New Roman" w:cs="Times New Roman"/>
          <w:sz w:val="24"/>
          <w:szCs w:val="24"/>
        </w:rPr>
        <w:t xml:space="preserve"> </w:t>
      </w:r>
      <w:proofErr w:type="spellStart"/>
      <w:r w:rsidRPr="00222D15">
        <w:rPr>
          <w:rFonts w:ascii="Times New Roman" w:hAnsi="Times New Roman" w:cs="Times New Roman"/>
          <w:sz w:val="24"/>
          <w:szCs w:val="24"/>
        </w:rPr>
        <w:t>Т.О.Смирновой</w:t>
      </w:r>
      <w:proofErr w:type="spellEnd"/>
      <w:r w:rsidRPr="00222D15">
        <w:rPr>
          <w:rFonts w:ascii="Times New Roman" w:hAnsi="Times New Roman" w:cs="Times New Roman"/>
          <w:sz w:val="24"/>
          <w:szCs w:val="24"/>
        </w:rPr>
        <w:t xml:space="preserve"> </w:t>
      </w:r>
      <w:proofErr w:type="spellStart"/>
      <w:r w:rsidRPr="00222D15">
        <w:rPr>
          <w:rFonts w:ascii="Times New Roman" w:hAnsi="Times New Roman" w:cs="Times New Roman"/>
          <w:sz w:val="24"/>
          <w:szCs w:val="24"/>
        </w:rPr>
        <w:t>Т.Н.Просняковой</w:t>
      </w:r>
      <w:proofErr w:type="spellEnd"/>
      <w:proofErr w:type="gramStart"/>
      <w:r w:rsidRPr="00222D15">
        <w:rPr>
          <w:rFonts w:ascii="Times New Roman" w:hAnsi="Times New Roman" w:cs="Times New Roman"/>
          <w:sz w:val="24"/>
          <w:szCs w:val="24"/>
        </w:rPr>
        <w:t xml:space="preserve"> .</w:t>
      </w:r>
      <w:proofErr w:type="gramEnd"/>
      <w:r w:rsidRPr="00222D15">
        <w:rPr>
          <w:rFonts w:ascii="Times New Roman" w:hAnsi="Times New Roman" w:cs="Times New Roman"/>
          <w:sz w:val="24"/>
          <w:szCs w:val="24"/>
        </w:rPr>
        <w:t xml:space="preserve"> Методические рекомендации в помощь учителю экономики. (ФНМЦ им. </w:t>
      </w:r>
      <w:proofErr w:type="spellStart"/>
      <w:r w:rsidRPr="00222D15">
        <w:rPr>
          <w:rFonts w:ascii="Times New Roman" w:hAnsi="Times New Roman" w:cs="Times New Roman"/>
          <w:sz w:val="24"/>
          <w:szCs w:val="24"/>
        </w:rPr>
        <w:t>Л.В.Занкова</w:t>
      </w:r>
      <w:proofErr w:type="spellEnd"/>
      <w:r w:rsidRPr="00222D15">
        <w:rPr>
          <w:rFonts w:ascii="Times New Roman" w:hAnsi="Times New Roman" w:cs="Times New Roman"/>
          <w:sz w:val="24"/>
          <w:szCs w:val="24"/>
        </w:rPr>
        <w:t>)</w:t>
      </w:r>
      <w:proofErr w:type="gramStart"/>
      <w:r w:rsidRPr="00222D15">
        <w:rPr>
          <w:rFonts w:ascii="Times New Roman" w:hAnsi="Times New Roman" w:cs="Times New Roman"/>
          <w:sz w:val="24"/>
          <w:szCs w:val="24"/>
        </w:rPr>
        <w:t xml:space="preserve"> .</w:t>
      </w:r>
      <w:proofErr w:type="gramEnd"/>
      <w:r w:rsidRPr="00222D15">
        <w:rPr>
          <w:rFonts w:ascii="Times New Roman" w:hAnsi="Times New Roman" w:cs="Times New Roman"/>
          <w:sz w:val="24"/>
          <w:szCs w:val="24"/>
        </w:rPr>
        <w:t xml:space="preserve"> Белка и компания. Экономика в сказках, играх и задачах</w:t>
      </w:r>
      <w:proofErr w:type="gramStart"/>
      <w:r w:rsidRPr="00222D15">
        <w:rPr>
          <w:rFonts w:ascii="Times New Roman" w:hAnsi="Times New Roman" w:cs="Times New Roman"/>
          <w:sz w:val="24"/>
          <w:szCs w:val="24"/>
        </w:rPr>
        <w:t>.</w:t>
      </w:r>
      <w:proofErr w:type="gramEnd"/>
      <w:r w:rsidRPr="00222D15">
        <w:rPr>
          <w:rFonts w:ascii="Times New Roman" w:hAnsi="Times New Roman" w:cs="Times New Roman"/>
          <w:sz w:val="24"/>
          <w:szCs w:val="24"/>
        </w:rPr>
        <w:t xml:space="preserve"> – </w:t>
      </w:r>
      <w:proofErr w:type="gramStart"/>
      <w:r w:rsidRPr="00222D15">
        <w:rPr>
          <w:rFonts w:ascii="Times New Roman" w:hAnsi="Times New Roman" w:cs="Times New Roman"/>
          <w:sz w:val="24"/>
          <w:szCs w:val="24"/>
        </w:rPr>
        <w:t>у</w:t>
      </w:r>
      <w:proofErr w:type="gramEnd"/>
      <w:r w:rsidRPr="00222D15">
        <w:rPr>
          <w:rFonts w:ascii="Times New Roman" w:hAnsi="Times New Roman" w:cs="Times New Roman"/>
          <w:sz w:val="24"/>
          <w:szCs w:val="24"/>
        </w:rPr>
        <w:t xml:space="preserve">чебник, задачник-тетрадь в 2-х частях. Самара, корпорация “Федоров” 2000 год. </w:t>
      </w:r>
    </w:p>
    <w:p w:rsidR="0055789A" w:rsidRPr="00222D15" w:rsidRDefault="0055789A" w:rsidP="00222D15">
      <w:pPr>
        <w:numPr>
          <w:ilvl w:val="0"/>
          <w:numId w:val="8"/>
        </w:numPr>
        <w:spacing w:after="0" w:line="240" w:lineRule="auto"/>
        <w:jc w:val="both"/>
        <w:rPr>
          <w:rFonts w:ascii="Times New Roman" w:hAnsi="Times New Roman" w:cs="Times New Roman"/>
          <w:bCs/>
          <w:sz w:val="24"/>
          <w:szCs w:val="24"/>
        </w:rPr>
      </w:pPr>
      <w:proofErr w:type="spellStart"/>
      <w:r w:rsidRPr="00222D15">
        <w:rPr>
          <w:rFonts w:ascii="Times New Roman" w:hAnsi="Times New Roman" w:cs="Times New Roman"/>
          <w:sz w:val="24"/>
          <w:szCs w:val="24"/>
        </w:rPr>
        <w:t>Е.Г.Фирсов</w:t>
      </w:r>
      <w:proofErr w:type="spellEnd"/>
      <w:r w:rsidRPr="00222D15">
        <w:rPr>
          <w:rFonts w:ascii="Times New Roman" w:hAnsi="Times New Roman" w:cs="Times New Roman"/>
          <w:sz w:val="24"/>
          <w:szCs w:val="24"/>
        </w:rPr>
        <w:t xml:space="preserve">. “Интеллектуальные игры для школьников. Экономика”. Ярославль 1998 год. </w:t>
      </w:r>
    </w:p>
    <w:p w:rsidR="0055789A" w:rsidRPr="00222D15" w:rsidRDefault="0055789A" w:rsidP="00222D15">
      <w:pPr>
        <w:numPr>
          <w:ilvl w:val="0"/>
          <w:numId w:val="8"/>
        </w:numPr>
        <w:spacing w:after="0" w:line="240" w:lineRule="auto"/>
        <w:jc w:val="both"/>
        <w:rPr>
          <w:rFonts w:ascii="Times New Roman" w:hAnsi="Times New Roman" w:cs="Times New Roman"/>
          <w:sz w:val="24"/>
          <w:szCs w:val="24"/>
        </w:rPr>
      </w:pPr>
      <w:proofErr w:type="spellStart"/>
      <w:r w:rsidRPr="00222D15">
        <w:rPr>
          <w:rFonts w:ascii="Times New Roman" w:hAnsi="Times New Roman" w:cs="Times New Roman"/>
          <w:sz w:val="24"/>
          <w:szCs w:val="24"/>
        </w:rPr>
        <w:t>Б.А.Райзберг</w:t>
      </w:r>
      <w:proofErr w:type="spellEnd"/>
      <w:r w:rsidRPr="00222D15">
        <w:rPr>
          <w:rFonts w:ascii="Times New Roman" w:hAnsi="Times New Roman" w:cs="Times New Roman"/>
          <w:sz w:val="24"/>
          <w:szCs w:val="24"/>
        </w:rPr>
        <w:t>. “Твоя экономика” Москва 1996 год.</w:t>
      </w:r>
    </w:p>
    <w:sectPr w:rsidR="0055789A" w:rsidRPr="00222D15" w:rsidSect="00E1002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D5310"/>
    <w:multiLevelType w:val="hybridMultilevel"/>
    <w:tmpl w:val="C2B2E3C4"/>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49B4562"/>
    <w:multiLevelType w:val="hybridMultilevel"/>
    <w:tmpl w:val="20B04B22"/>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D5F41D9"/>
    <w:multiLevelType w:val="hybridMultilevel"/>
    <w:tmpl w:val="47F60172"/>
    <w:lvl w:ilvl="0" w:tplc="0E08A8F2">
      <w:start w:val="1"/>
      <w:numFmt w:val="bullet"/>
      <w:lvlText w:val=""/>
      <w:lvlJc w:val="left"/>
      <w:pPr>
        <w:tabs>
          <w:tab w:val="num" w:pos="360"/>
        </w:tabs>
        <w:ind w:left="360" w:hanging="360"/>
      </w:pPr>
      <w:rPr>
        <w:rFonts w:ascii="Symbol" w:hAnsi="Symbol" w:hint="default"/>
      </w:rPr>
    </w:lvl>
    <w:lvl w:ilvl="1" w:tplc="04190019">
      <w:start w:val="1"/>
      <w:numFmt w:val="bullet"/>
      <w:lvlText w:val="o"/>
      <w:lvlJc w:val="left"/>
      <w:pPr>
        <w:tabs>
          <w:tab w:val="num" w:pos="1080"/>
        </w:tabs>
        <w:ind w:left="1080" w:hanging="360"/>
      </w:pPr>
      <w:rPr>
        <w:rFonts w:ascii="Courier New" w:hAnsi="Courier New" w:cs="Courier New"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337A0FDD"/>
    <w:multiLevelType w:val="hybridMultilevel"/>
    <w:tmpl w:val="7452F19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58352EB7"/>
    <w:multiLevelType w:val="multilevel"/>
    <w:tmpl w:val="8264BE1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71081577"/>
    <w:multiLevelType w:val="hybridMultilevel"/>
    <w:tmpl w:val="5E320F16"/>
    <w:lvl w:ilvl="0" w:tplc="0419000F">
      <w:start w:val="1"/>
      <w:numFmt w:val="decimal"/>
      <w:lvlText w:val="%1."/>
      <w:lvlJc w:val="left"/>
      <w:pPr>
        <w:ind w:left="136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72987DD0"/>
    <w:multiLevelType w:val="hybridMultilevel"/>
    <w:tmpl w:val="E6CCD3F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76851135"/>
    <w:multiLevelType w:val="hybridMultilevel"/>
    <w:tmpl w:val="AAD2B0AE"/>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7C411D21"/>
    <w:multiLevelType w:val="multilevel"/>
    <w:tmpl w:val="8714A4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55789A"/>
    <w:rsid w:val="000979BF"/>
    <w:rsid w:val="001D023C"/>
    <w:rsid w:val="00222D15"/>
    <w:rsid w:val="004B7B57"/>
    <w:rsid w:val="004E1DA7"/>
    <w:rsid w:val="005568E3"/>
    <w:rsid w:val="0055789A"/>
    <w:rsid w:val="006912EC"/>
    <w:rsid w:val="00741CDC"/>
    <w:rsid w:val="00777399"/>
    <w:rsid w:val="00A53E68"/>
    <w:rsid w:val="00A5671B"/>
    <w:rsid w:val="00C93EAD"/>
    <w:rsid w:val="00E10026"/>
    <w:rsid w:val="00EC4DA7"/>
    <w:rsid w:val="00F31F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89A"/>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5789A"/>
    <w:rPr>
      <w:rFonts w:ascii="Times New Roman" w:hAnsi="Times New Roman" w:cs="Times New Roman" w:hint="default"/>
      <w:color w:val="0000FF"/>
      <w:u w:val="single"/>
    </w:rPr>
  </w:style>
  <w:style w:type="paragraph" w:styleId="a4">
    <w:name w:val="Normal (Web)"/>
    <w:basedOn w:val="a"/>
    <w:uiPriority w:val="99"/>
    <w:semiHidden/>
    <w:unhideWhenUsed/>
    <w:rsid w:val="0055789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Без интервала Знак"/>
    <w:basedOn w:val="a0"/>
    <w:link w:val="a6"/>
    <w:uiPriority w:val="1"/>
    <w:locked/>
    <w:rsid w:val="0055789A"/>
    <w:rPr>
      <w:rFonts w:ascii="Times New Roman" w:eastAsiaTheme="minorEastAsia" w:hAnsi="Times New Roman" w:cs="Times New Roman"/>
      <w:lang w:eastAsia="ru-RU"/>
    </w:rPr>
  </w:style>
  <w:style w:type="paragraph" w:styleId="a6">
    <w:name w:val="No Spacing"/>
    <w:link w:val="a5"/>
    <w:uiPriority w:val="1"/>
    <w:qFormat/>
    <w:rsid w:val="0055789A"/>
    <w:pPr>
      <w:spacing w:after="0" w:line="240" w:lineRule="auto"/>
    </w:pPr>
    <w:rPr>
      <w:rFonts w:ascii="Times New Roman" w:eastAsiaTheme="minorEastAsia" w:hAnsi="Times New Roman" w:cs="Times New Roman"/>
      <w:lang w:eastAsia="ru-RU"/>
    </w:rPr>
  </w:style>
  <w:style w:type="character" w:customStyle="1" w:styleId="a7">
    <w:name w:val="Абзац списка Знак"/>
    <w:link w:val="a8"/>
    <w:uiPriority w:val="1"/>
    <w:qFormat/>
    <w:locked/>
    <w:rsid w:val="0055789A"/>
    <w:rPr>
      <w:rFonts w:ascii="Times New Roman" w:eastAsiaTheme="minorEastAsia" w:hAnsi="Times New Roman" w:cs="Times New Roman"/>
      <w:lang w:eastAsia="ru-RU"/>
    </w:rPr>
  </w:style>
  <w:style w:type="paragraph" w:styleId="a8">
    <w:name w:val="List Paragraph"/>
    <w:basedOn w:val="a"/>
    <w:link w:val="a7"/>
    <w:uiPriority w:val="1"/>
    <w:qFormat/>
    <w:rsid w:val="0055789A"/>
    <w:pPr>
      <w:ind w:left="720"/>
      <w:contextualSpacing/>
    </w:pPr>
    <w:rPr>
      <w:rFonts w:ascii="Times New Roman" w:hAnsi="Times New Roman" w:cs="Times New Roman"/>
    </w:rPr>
  </w:style>
  <w:style w:type="character" w:customStyle="1" w:styleId="a9">
    <w:name w:val="Основной текст_"/>
    <w:basedOn w:val="a0"/>
    <w:link w:val="2"/>
    <w:locked/>
    <w:rsid w:val="0055789A"/>
    <w:rPr>
      <w:rFonts w:ascii="Arial" w:eastAsia="Arial" w:hAnsi="Arial" w:cs="Arial"/>
      <w:sz w:val="17"/>
      <w:szCs w:val="17"/>
      <w:shd w:val="clear" w:color="auto" w:fill="FFFFFF"/>
    </w:rPr>
  </w:style>
  <w:style w:type="paragraph" w:customStyle="1" w:styleId="2">
    <w:name w:val="Основной текст2"/>
    <w:basedOn w:val="a"/>
    <w:link w:val="a9"/>
    <w:rsid w:val="0055789A"/>
    <w:pPr>
      <w:shd w:val="clear" w:color="auto" w:fill="FFFFFF"/>
      <w:spacing w:after="0" w:line="202" w:lineRule="exact"/>
      <w:ind w:hanging="260"/>
      <w:jc w:val="both"/>
    </w:pPr>
    <w:rPr>
      <w:rFonts w:ascii="Arial" w:eastAsia="Arial" w:hAnsi="Arial" w:cs="Arial"/>
      <w:sz w:val="17"/>
      <w:szCs w:val="17"/>
      <w:lang w:eastAsia="en-US"/>
    </w:rPr>
  </w:style>
  <w:style w:type="table" w:styleId="aa">
    <w:name w:val="Table Grid"/>
    <w:basedOn w:val="a1"/>
    <w:uiPriority w:val="59"/>
    <w:rsid w:val="005578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bullet2gif">
    <w:name w:val="msonormalbullet2.gif"/>
    <w:basedOn w:val="a"/>
    <w:uiPriority w:val="99"/>
    <w:rsid w:val="0055789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3gif">
    <w:name w:val="msonormalbullet3.gif"/>
    <w:basedOn w:val="a"/>
    <w:uiPriority w:val="99"/>
    <w:rsid w:val="0055789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1gif">
    <w:name w:val="msonormalbullet1.gif"/>
    <w:basedOn w:val="a"/>
    <w:uiPriority w:val="99"/>
    <w:rsid w:val="0055789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
    <w:name w:val="body"/>
    <w:basedOn w:val="a"/>
    <w:rsid w:val="00C93EAD"/>
    <w:pPr>
      <w:spacing w:before="100" w:beforeAutospacing="1" w:after="100" w:afterAutospacing="1" w:line="240" w:lineRule="auto"/>
      <w:jc w:val="both"/>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4158828">
      <w:bodyDiv w:val="1"/>
      <w:marLeft w:val="0"/>
      <w:marRight w:val="0"/>
      <w:marTop w:val="0"/>
      <w:marBottom w:val="0"/>
      <w:divBdr>
        <w:top w:val="none" w:sz="0" w:space="0" w:color="auto"/>
        <w:left w:val="none" w:sz="0" w:space="0" w:color="auto"/>
        <w:bottom w:val="none" w:sz="0" w:space="0" w:color="auto"/>
        <w:right w:val="none" w:sz="0" w:space="0" w:color="auto"/>
      </w:divBdr>
    </w:div>
    <w:div w:id="1164928825">
      <w:bodyDiv w:val="1"/>
      <w:marLeft w:val="0"/>
      <w:marRight w:val="0"/>
      <w:marTop w:val="0"/>
      <w:marBottom w:val="0"/>
      <w:divBdr>
        <w:top w:val="none" w:sz="0" w:space="0" w:color="auto"/>
        <w:left w:val="none" w:sz="0" w:space="0" w:color="auto"/>
        <w:bottom w:val="none" w:sz="0" w:space="0" w:color="auto"/>
        <w:right w:val="none" w:sz="0" w:space="0" w:color="auto"/>
      </w:divBdr>
    </w:div>
    <w:div w:id="1707638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cko.ru/uploads/documents/pismo-minprosvescheniya-rossii-ot-08-02-2019-goda-_-ts-42107-84e65461cd44e407.pdf" TargetMode="External"/><Relationship Id="rId3" Type="http://schemas.microsoft.com/office/2007/relationships/stylesWithEffects" Target="stylesWithEffects.xml"/><Relationship Id="rId7" Type="http://schemas.openxmlformats.org/officeDocument/2006/relationships/hyperlink" Target="https://mcko.ru/uploads/documents/postanovlenie-san-vracha-rf_28-ot-28-09-20-g-595105bb5ed29549.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gosovz24.ru/assets/files/normativnye_dokumenty/federalnye/%D0%BF%D1%80%D0%B8%D0%BA%D0%B0%D0%B7-%E2%84%96568-%D0%BE%D1%82-18.07.2022.pdf"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5002</Words>
  <Characters>28517</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Надежда</dc:creator>
  <cp:lastModifiedBy>User-PC</cp:lastModifiedBy>
  <cp:revision>18</cp:revision>
  <dcterms:created xsi:type="dcterms:W3CDTF">2023-09-03T09:37:00Z</dcterms:created>
  <dcterms:modified xsi:type="dcterms:W3CDTF">2024-09-24T01:30:00Z</dcterms:modified>
</cp:coreProperties>
</file>